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25A2" w:rsidRDefault="003225A2"/>
    <w:p w14:paraId="00000002" w14:textId="77777777" w:rsidR="003225A2" w:rsidRDefault="00000000">
      <w:r>
        <w:rPr>
          <w:noProof/>
        </w:rPr>
        <w:drawing>
          <wp:anchor distT="0" distB="0" distL="114300" distR="114300" simplePos="0" relativeHeight="251658240" behindDoc="0" locked="0" layoutInCell="1" hidden="0" allowOverlap="1" wp14:anchorId="2656A343" wp14:editId="64C1F796">
            <wp:simplePos x="0" y="0"/>
            <wp:positionH relativeFrom="column">
              <wp:posOffset>1152525</wp:posOffset>
            </wp:positionH>
            <wp:positionV relativeFrom="paragraph">
              <wp:posOffset>258440</wp:posOffset>
            </wp:positionV>
            <wp:extent cx="3386115" cy="1350882"/>
            <wp:effectExtent l="0" t="0" r="0" b="0"/>
            <wp:wrapTopAndBottom distT="0" distB="0"/>
            <wp:docPr id="20182696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28052" b="-28052"/>
                    <a:stretch>
                      <a:fillRect/>
                    </a:stretch>
                  </pic:blipFill>
                  <pic:spPr>
                    <a:xfrm>
                      <a:off x="0" y="0"/>
                      <a:ext cx="3386115" cy="1350882"/>
                    </a:xfrm>
                    <a:prstGeom prst="rect">
                      <a:avLst/>
                    </a:prstGeom>
                    <a:ln/>
                  </pic:spPr>
                </pic:pic>
              </a:graphicData>
            </a:graphic>
          </wp:anchor>
        </w:drawing>
      </w:r>
    </w:p>
    <w:p w14:paraId="00000003" w14:textId="77777777" w:rsidR="003225A2" w:rsidRDefault="003225A2"/>
    <w:p w14:paraId="00000004" w14:textId="77777777" w:rsidR="003225A2" w:rsidRDefault="003225A2"/>
    <w:p w14:paraId="00000005" w14:textId="77777777" w:rsidR="003225A2" w:rsidRDefault="00000000">
      <w:pPr>
        <w:pBdr>
          <w:top w:val="nil"/>
          <w:left w:val="nil"/>
          <w:bottom w:val="nil"/>
          <w:right w:val="nil"/>
          <w:between w:val="nil"/>
        </w:pBdr>
        <w:spacing w:line="240" w:lineRule="auto"/>
        <w:jc w:val="center"/>
        <w:rPr>
          <w:b/>
          <w:bCs/>
          <w:color w:val="58A679"/>
          <w:sz w:val="36"/>
          <w:szCs w:val="36"/>
        </w:rPr>
      </w:pPr>
      <w:r>
        <w:rPr>
          <w:b/>
          <w:bCs/>
          <w:color w:val="58A679"/>
          <w:sz w:val="36"/>
          <w:szCs w:val="36"/>
        </w:rPr>
        <w:t>Fair food and trade systems for Africa through food convergence innovation</w:t>
      </w:r>
    </w:p>
    <w:p w14:paraId="00000006" w14:textId="77777777" w:rsidR="003225A2" w:rsidRDefault="003225A2">
      <w:pPr>
        <w:pBdr>
          <w:top w:val="nil"/>
          <w:left w:val="nil"/>
          <w:bottom w:val="nil"/>
          <w:right w:val="nil"/>
          <w:between w:val="nil"/>
        </w:pBdr>
        <w:spacing w:line="240" w:lineRule="auto"/>
        <w:jc w:val="center"/>
        <w:rPr>
          <w:b/>
          <w:bCs/>
          <w:color w:val="58A679"/>
          <w:sz w:val="36"/>
          <w:szCs w:val="36"/>
        </w:rPr>
      </w:pPr>
    </w:p>
    <w:p w14:paraId="00000007" w14:textId="77777777" w:rsidR="003225A2" w:rsidRDefault="003225A2">
      <w:pPr>
        <w:pBdr>
          <w:top w:val="nil"/>
          <w:left w:val="nil"/>
          <w:bottom w:val="nil"/>
          <w:right w:val="nil"/>
          <w:between w:val="nil"/>
        </w:pBdr>
        <w:spacing w:line="240" w:lineRule="auto"/>
        <w:jc w:val="center"/>
        <w:rPr>
          <w:b/>
          <w:bCs/>
          <w:color w:val="58A679"/>
          <w:sz w:val="36"/>
          <w:szCs w:val="36"/>
        </w:rPr>
      </w:pPr>
    </w:p>
    <w:p w14:paraId="00000008" w14:textId="77777777" w:rsidR="003225A2" w:rsidRDefault="00000000">
      <w:pPr>
        <w:pBdr>
          <w:top w:val="nil"/>
          <w:left w:val="nil"/>
          <w:bottom w:val="nil"/>
          <w:right w:val="nil"/>
          <w:between w:val="nil"/>
        </w:pBdr>
        <w:spacing w:line="240" w:lineRule="auto"/>
        <w:jc w:val="center"/>
        <w:rPr>
          <w:b/>
          <w:bCs/>
          <w:color w:val="58A679"/>
          <w:sz w:val="36"/>
          <w:szCs w:val="36"/>
        </w:rPr>
      </w:pPr>
      <w:r>
        <w:rPr>
          <w:b/>
          <w:bCs/>
          <w:color w:val="58A679"/>
          <w:sz w:val="36"/>
          <w:szCs w:val="36"/>
        </w:rPr>
        <w:tab/>
      </w:r>
    </w:p>
    <w:p w14:paraId="00000009" w14:textId="77777777" w:rsidR="003225A2" w:rsidRDefault="00000000">
      <w:pPr>
        <w:pBdr>
          <w:top w:val="nil"/>
          <w:left w:val="nil"/>
          <w:bottom w:val="nil"/>
          <w:right w:val="nil"/>
          <w:between w:val="nil"/>
        </w:pBdr>
        <w:spacing w:line="240" w:lineRule="auto"/>
        <w:jc w:val="center"/>
        <w:rPr>
          <w:b/>
          <w:bCs/>
          <w:color w:val="000000"/>
          <w:sz w:val="18"/>
          <w:szCs w:val="18"/>
        </w:rPr>
      </w:pPr>
      <w:r>
        <w:rPr>
          <w:b/>
          <w:bCs/>
          <w:color w:val="000000"/>
          <w:sz w:val="44"/>
          <w:szCs w:val="44"/>
        </w:rPr>
        <w:t>Open Call 1 (OC1) addressed to research and technology stakeholders</w:t>
      </w:r>
    </w:p>
    <w:p w14:paraId="0000000A" w14:textId="77777777" w:rsidR="003225A2" w:rsidRDefault="003225A2">
      <w:pPr>
        <w:pBdr>
          <w:top w:val="nil"/>
          <w:left w:val="nil"/>
          <w:bottom w:val="nil"/>
          <w:right w:val="nil"/>
          <w:between w:val="nil"/>
        </w:pBdr>
        <w:spacing w:line="240" w:lineRule="auto"/>
        <w:jc w:val="center"/>
        <w:rPr>
          <w:b/>
          <w:bCs/>
          <w:color w:val="000000"/>
          <w:sz w:val="44"/>
          <w:szCs w:val="44"/>
        </w:rPr>
      </w:pPr>
    </w:p>
    <w:p w14:paraId="0000000B" w14:textId="77777777" w:rsidR="003225A2" w:rsidRDefault="003225A2">
      <w:pPr>
        <w:pBdr>
          <w:top w:val="nil"/>
          <w:left w:val="nil"/>
          <w:bottom w:val="nil"/>
          <w:right w:val="nil"/>
          <w:between w:val="nil"/>
        </w:pBdr>
        <w:spacing w:line="240" w:lineRule="auto"/>
        <w:jc w:val="center"/>
        <w:rPr>
          <w:b/>
          <w:bCs/>
          <w:color w:val="000000"/>
          <w:sz w:val="44"/>
          <w:szCs w:val="44"/>
        </w:rPr>
      </w:pPr>
    </w:p>
    <w:p w14:paraId="0000000C" w14:textId="76D999E3" w:rsidR="003225A2" w:rsidRDefault="00000000">
      <w:pPr>
        <w:pBdr>
          <w:top w:val="nil"/>
          <w:left w:val="nil"/>
          <w:bottom w:val="nil"/>
          <w:right w:val="nil"/>
          <w:between w:val="nil"/>
        </w:pBdr>
        <w:spacing w:line="240" w:lineRule="auto"/>
        <w:jc w:val="center"/>
        <w:rPr>
          <w:b/>
          <w:bCs/>
          <w:color w:val="000000"/>
          <w:sz w:val="28"/>
          <w:szCs w:val="28"/>
        </w:rPr>
      </w:pPr>
      <w:r>
        <w:rPr>
          <w:b/>
          <w:bCs/>
          <w:color w:val="000000"/>
          <w:sz w:val="28"/>
          <w:szCs w:val="28"/>
        </w:rPr>
        <w:t xml:space="preserve">Annex </w:t>
      </w:r>
      <w:r>
        <w:rPr>
          <w:b/>
          <w:bCs/>
          <w:sz w:val="28"/>
          <w:szCs w:val="28"/>
        </w:rPr>
        <w:t>5</w:t>
      </w:r>
      <w:r>
        <w:rPr>
          <w:b/>
          <w:bCs/>
          <w:color w:val="000000"/>
          <w:sz w:val="28"/>
          <w:szCs w:val="28"/>
        </w:rPr>
        <w:br/>
      </w:r>
      <w:r>
        <w:rPr>
          <w:b/>
          <w:bCs/>
          <w:sz w:val="28"/>
          <w:szCs w:val="28"/>
        </w:rPr>
        <w:t>Proposal Template</w:t>
      </w:r>
    </w:p>
    <w:p w14:paraId="0000000D" w14:textId="77777777" w:rsidR="003225A2" w:rsidRDefault="003225A2">
      <w:pPr>
        <w:pBdr>
          <w:top w:val="nil"/>
          <w:left w:val="nil"/>
          <w:bottom w:val="nil"/>
          <w:right w:val="nil"/>
          <w:between w:val="nil"/>
        </w:pBdr>
        <w:spacing w:line="240" w:lineRule="auto"/>
        <w:jc w:val="center"/>
        <w:rPr>
          <w:b/>
          <w:bCs/>
          <w:color w:val="000000"/>
          <w:sz w:val="28"/>
          <w:szCs w:val="28"/>
        </w:rPr>
      </w:pPr>
    </w:p>
    <w:p w14:paraId="0000000E" w14:textId="77777777" w:rsidR="003225A2" w:rsidRDefault="003225A2">
      <w:pPr>
        <w:pBdr>
          <w:top w:val="nil"/>
          <w:left w:val="nil"/>
          <w:bottom w:val="nil"/>
          <w:right w:val="nil"/>
          <w:between w:val="nil"/>
        </w:pBdr>
        <w:spacing w:line="240" w:lineRule="auto"/>
        <w:jc w:val="center"/>
        <w:rPr>
          <w:b/>
          <w:bCs/>
          <w:color w:val="000000"/>
          <w:sz w:val="28"/>
          <w:szCs w:val="28"/>
        </w:rPr>
      </w:pPr>
    </w:p>
    <w:p w14:paraId="0000000F" w14:textId="77777777" w:rsidR="003225A2" w:rsidRDefault="003225A2">
      <w:pPr>
        <w:pBdr>
          <w:top w:val="nil"/>
          <w:left w:val="nil"/>
          <w:bottom w:val="nil"/>
          <w:right w:val="nil"/>
          <w:between w:val="nil"/>
        </w:pBdr>
        <w:spacing w:line="240" w:lineRule="auto"/>
        <w:jc w:val="center"/>
        <w:rPr>
          <w:b/>
          <w:bCs/>
          <w:color w:val="000000"/>
          <w:sz w:val="28"/>
          <w:szCs w:val="28"/>
        </w:rPr>
      </w:pPr>
    </w:p>
    <w:p w14:paraId="00000010" w14:textId="77777777" w:rsidR="003225A2" w:rsidRDefault="003225A2">
      <w:pPr>
        <w:pBdr>
          <w:top w:val="nil"/>
          <w:left w:val="nil"/>
          <w:bottom w:val="nil"/>
          <w:right w:val="nil"/>
          <w:between w:val="nil"/>
        </w:pBdr>
        <w:spacing w:line="240" w:lineRule="auto"/>
        <w:jc w:val="center"/>
        <w:rPr>
          <w:b/>
          <w:bCs/>
          <w:color w:val="000000"/>
          <w:sz w:val="28"/>
          <w:szCs w:val="28"/>
        </w:rPr>
      </w:pPr>
    </w:p>
    <w:p w14:paraId="00000011" w14:textId="77777777" w:rsidR="003225A2" w:rsidRDefault="00000000">
      <w:pPr>
        <w:pBdr>
          <w:top w:val="nil"/>
          <w:left w:val="nil"/>
          <w:bottom w:val="nil"/>
          <w:right w:val="nil"/>
          <w:between w:val="nil"/>
        </w:pBdr>
        <w:spacing w:line="240" w:lineRule="auto"/>
        <w:jc w:val="center"/>
        <w:rPr>
          <w:b/>
          <w:bCs/>
          <w:color w:val="000000"/>
          <w:sz w:val="28"/>
          <w:szCs w:val="28"/>
        </w:rPr>
        <w:sectPr w:rsidR="003225A2">
          <w:headerReference w:type="default" r:id="rId10"/>
          <w:footerReference w:type="default" r:id="rId11"/>
          <w:pgSz w:w="11906" w:h="16838"/>
          <w:pgMar w:top="1440" w:right="1440" w:bottom="1440" w:left="1440" w:header="680" w:footer="454" w:gutter="0"/>
          <w:pgNumType w:start="1"/>
          <w:cols w:space="720"/>
          <w:titlePg/>
        </w:sectPr>
      </w:pPr>
      <w:r>
        <w:rPr>
          <w:noProof/>
        </w:rPr>
        <mc:AlternateContent>
          <mc:Choice Requires="wps">
            <w:drawing>
              <wp:anchor distT="0" distB="0" distL="114300" distR="114300" simplePos="0" relativeHeight="251659264" behindDoc="0" locked="0" layoutInCell="1" hidden="0" allowOverlap="1" wp14:anchorId="004422D1" wp14:editId="50F85FED">
                <wp:simplePos x="0" y="0"/>
                <wp:positionH relativeFrom="column">
                  <wp:posOffset>-928681</wp:posOffset>
                </wp:positionH>
                <wp:positionV relativeFrom="paragraph">
                  <wp:posOffset>2932114</wp:posOffset>
                </wp:positionV>
                <wp:extent cx="7625715" cy="514107"/>
                <wp:effectExtent l="0" t="0" r="0" b="0"/>
                <wp:wrapNone/>
                <wp:docPr id="2018269638" name="Rectangle 2018269638"/>
                <wp:cNvGraphicFramePr/>
                <a:graphic xmlns:a="http://schemas.openxmlformats.org/drawingml/2006/main">
                  <a:graphicData uri="http://schemas.microsoft.com/office/word/2010/wordprocessingShape">
                    <wps:wsp>
                      <wps:cNvSpPr/>
                      <wps:spPr>
                        <a:xfrm>
                          <a:off x="1556955" y="3546638"/>
                          <a:ext cx="7578090" cy="466725"/>
                        </a:xfrm>
                        <a:prstGeom prst="rect">
                          <a:avLst/>
                        </a:prstGeom>
                        <a:noFill/>
                        <a:ln>
                          <a:noFill/>
                        </a:ln>
                      </wps:spPr>
                      <wps:txbx>
                        <w:txbxContent>
                          <w:p w14:paraId="099A8B99" w14:textId="77777777" w:rsidR="003225A2" w:rsidRDefault="00000000">
                            <w:pPr>
                              <w:spacing w:line="275" w:lineRule="auto"/>
                              <w:jc w:val="center"/>
                              <w:textDirection w:val="btLr"/>
                            </w:pPr>
                            <w:r>
                              <w:rPr>
                                <w:color w:val="000000"/>
                                <w:sz w:val="36"/>
                              </w:rPr>
                              <w:t>fci4africa.eu</w:t>
                            </w:r>
                          </w:p>
                        </w:txbxContent>
                      </wps:txbx>
                      <wps:bodyPr spcFirstLastPara="1" wrap="square" lIns="91425" tIns="45700" rIns="91425" bIns="45700" anchor="t" anchorCtr="0">
                        <a:noAutofit/>
                      </wps:bodyPr>
                    </wps:wsp>
                  </a:graphicData>
                </a:graphic>
              </wp:anchor>
            </w:drawing>
          </mc:Choice>
          <mc:Fallback>
            <w:pict>
              <v:rect w14:anchorId="004422D1" id="Rectangle 2018269638" o:spid="_x0000_s1026" style="position:absolute;left:0;text-align:left;margin-left:-73.1pt;margin-top:230.9pt;width:600.4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" filled="f" stroked="f">
                <v:textbox inset="2.53958mm,1.2694mm,2.53958mm,1.2694mm">
                  <w:txbxContent>
                    <w:p w14:paraId="099A8B99" w14:textId="77777777" w:rsidR="003225A2" w:rsidRDefault="00000000">
                      <w:pPr>
                        <w:spacing w:line="275" w:lineRule="auto"/>
                        <w:jc w:val="center"/>
                        <w:textDirection w:val="btLr"/>
                      </w:pPr>
                      <w:r>
                        <w:rPr>
                          <w:color w:val="000000"/>
                          <w:sz w:val="36"/>
                        </w:rPr>
                        <w:t>fci4africa.eu</w:t>
                      </w:r>
                    </w:p>
                  </w:txbxContent>
                </v:textbox>
              </v:rect>
            </w:pict>
          </mc:Fallback>
        </mc:AlternateContent>
      </w:r>
      <w:r>
        <w:rPr>
          <w:noProof/>
        </w:rPr>
        <w:drawing>
          <wp:anchor distT="0" distB="0" distL="114300" distR="114300" simplePos="0" relativeHeight="251660288" behindDoc="0" locked="0" layoutInCell="1" hidden="0" allowOverlap="1" wp14:anchorId="6384E32F" wp14:editId="7C0C735D">
            <wp:simplePos x="0" y="0"/>
            <wp:positionH relativeFrom="column">
              <wp:posOffset>1609725</wp:posOffset>
            </wp:positionH>
            <wp:positionV relativeFrom="paragraph">
              <wp:posOffset>0</wp:posOffset>
            </wp:positionV>
            <wp:extent cx="2657475" cy="516255"/>
            <wp:effectExtent l="0" t="0" r="0" b="0"/>
            <wp:wrapNone/>
            <wp:docPr id="20182696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t="3730" b="3730"/>
                    <a:stretch>
                      <a:fillRect/>
                    </a:stretch>
                  </pic:blipFill>
                  <pic:spPr>
                    <a:xfrm>
                      <a:off x="0" y="0"/>
                      <a:ext cx="2657475" cy="516255"/>
                    </a:xfrm>
                    <a:prstGeom prst="rect">
                      <a:avLst/>
                    </a:prstGeom>
                    <a:ln/>
                  </pic:spPr>
                </pic:pic>
              </a:graphicData>
            </a:graphic>
          </wp:anchor>
        </w:drawing>
      </w:r>
    </w:p>
    <w:p w14:paraId="00000012" w14:textId="77777777" w:rsidR="003225A2" w:rsidRDefault="003225A2">
      <w:pPr>
        <w:pBdr>
          <w:top w:val="nil"/>
          <w:left w:val="nil"/>
          <w:bottom w:val="nil"/>
          <w:right w:val="nil"/>
          <w:between w:val="nil"/>
        </w:pBdr>
        <w:spacing w:after="0"/>
        <w:jc w:val="left"/>
        <w:rPr>
          <w:b/>
          <w:bCs/>
          <w:color w:val="000000"/>
          <w:sz w:val="28"/>
          <w:szCs w:val="28"/>
        </w:rPr>
      </w:pPr>
    </w:p>
    <w:tbl>
      <w:tblPr>
        <w:tblStyle w:val="aff6"/>
        <w:tblW w:w="8996" w:type="dxa"/>
        <w:tblBorders>
          <w:top w:val="single" w:sz="12" w:space="0" w:color="58A679"/>
          <w:left w:val="single" w:sz="12" w:space="0" w:color="58A679"/>
          <w:bottom w:val="single" w:sz="12" w:space="0" w:color="58A679"/>
          <w:right w:val="single" w:sz="12" w:space="0" w:color="58A679"/>
          <w:insideH w:val="single" w:sz="12" w:space="0" w:color="58A679"/>
          <w:insideV w:val="single" w:sz="12" w:space="0" w:color="58A679"/>
        </w:tblBorders>
        <w:tblLayout w:type="fixed"/>
        <w:tblLook w:val="0400" w:firstRow="0" w:lastRow="0" w:firstColumn="0" w:lastColumn="0" w:noHBand="0" w:noVBand="1"/>
      </w:tblPr>
      <w:tblGrid>
        <w:gridCol w:w="8996"/>
      </w:tblGrid>
      <w:tr w:rsidR="003225A2" w14:paraId="08EA14F9" w14:textId="77777777">
        <w:tc>
          <w:tcPr>
            <w:tcW w:w="8996" w:type="dxa"/>
          </w:tcPr>
          <w:p w14:paraId="00000013" w14:textId="77777777" w:rsidR="003225A2" w:rsidRDefault="00000000">
            <w:r>
              <w:t>Disclaimer</w:t>
            </w:r>
          </w:p>
          <w:p w14:paraId="00000014" w14:textId="77777777" w:rsidR="003225A2" w:rsidRDefault="00000000">
            <w:r>
              <w:t>Funded by the European Union. Views and opinions expressed are however those of the author(s) only and do not necessarily reflect those of the European Union or Research Executive Agency. Neither the European Union nor the granting authority can be held responsible for them.</w:t>
            </w:r>
          </w:p>
          <w:p w14:paraId="00000015" w14:textId="77777777" w:rsidR="003225A2" w:rsidRDefault="003225A2"/>
          <w:p w14:paraId="00000016" w14:textId="77777777" w:rsidR="003225A2" w:rsidRDefault="00000000">
            <w:r>
              <w:t>Copyright message</w:t>
            </w:r>
          </w:p>
          <w:p w14:paraId="00000017" w14:textId="77777777" w:rsidR="003225A2" w:rsidRDefault="00000000">
            <w:r>
              <w:t>This document contains unpublished original work unless clearly stated otherwise. Previously published material and the work of others have been acknowledged by appropriate citation or quotation, or both. Reproduction is authorised provided the source is acknowledged.</w:t>
            </w:r>
          </w:p>
        </w:tc>
      </w:tr>
    </w:tbl>
    <w:p w14:paraId="00000018" w14:textId="77777777" w:rsidR="003225A2" w:rsidRDefault="003225A2"/>
    <w:p w14:paraId="00000019" w14:textId="77777777" w:rsidR="003225A2" w:rsidRDefault="003225A2"/>
    <w:p w14:paraId="0000001A" w14:textId="77777777" w:rsidR="003225A2" w:rsidRDefault="00000000">
      <w:pPr>
        <w:rPr>
          <w:color w:val="58A679"/>
          <w:sz w:val="40"/>
          <w:szCs w:val="40"/>
        </w:rPr>
      </w:pPr>
      <w:r>
        <w:br w:type="page"/>
      </w:r>
    </w:p>
    <w:p w14:paraId="0000001B" w14:textId="77777777" w:rsidR="003225A2" w:rsidRDefault="00000000">
      <w:pPr>
        <w:pStyle w:val="Title"/>
      </w:pPr>
      <w:bookmarkStart w:id="0" w:name="_heading=h.o3r6nu68mzn3" w:colFirst="0" w:colLast="0"/>
      <w:bookmarkEnd w:id="0"/>
      <w:r>
        <w:lastRenderedPageBreak/>
        <w:t>Table of Contents</w:t>
      </w:r>
    </w:p>
    <w:sdt>
      <w:sdtPr>
        <w:id w:val="727067373"/>
        <w:docPartObj>
          <w:docPartGallery w:val="Table of Contents"/>
          <w:docPartUnique/>
        </w:docPartObj>
      </w:sdtPr>
      <w:sdtContent>
        <w:p w14:paraId="7C37CC76" w14:textId="756071F3" w:rsidR="000B38A6" w:rsidRDefault="00115FC6">
          <w:pPr>
            <w:pStyle w:val="TOC1"/>
            <w:tabs>
              <w:tab w:val="left" w:pos="440"/>
              <w:tab w:val="right" w:leader="dot" w:pos="9016"/>
            </w:tabs>
            <w:rPr>
              <w:rFonts w:asciiTheme="minorHAnsi" w:hAnsiTheme="minorHAnsi" w:cstheme="minorBidi"/>
              <w:b w:val="0"/>
              <w:noProof/>
              <w:kern w:val="2"/>
              <w:sz w:val="24"/>
              <w:szCs w:val="24"/>
              <w14:ligatures w14:val="standardContextual"/>
            </w:rPr>
          </w:pPr>
          <w:r>
            <w:fldChar w:fldCharType="begin"/>
          </w:r>
          <w:r>
            <w:instrText xml:space="preserve"> TOC \o "1-3" \h \z \u </w:instrText>
          </w:r>
          <w:r>
            <w:fldChar w:fldCharType="separate"/>
          </w:r>
          <w:hyperlink w:anchor="_Toc226119826" w:history="1">
            <w:r w:rsidR="000B38A6" w:rsidRPr="000E3C28">
              <w:rPr>
                <w:rStyle w:val="Hyperlink"/>
                <w:noProof/>
              </w:rPr>
              <w:t>1</w:t>
            </w:r>
            <w:r w:rsidR="000B38A6">
              <w:rPr>
                <w:rFonts w:asciiTheme="minorHAnsi" w:hAnsiTheme="minorHAnsi" w:cstheme="minorBidi"/>
                <w:b w:val="0"/>
                <w:noProof/>
                <w:kern w:val="2"/>
                <w:sz w:val="24"/>
                <w:szCs w:val="24"/>
                <w14:ligatures w14:val="standardContextual"/>
              </w:rPr>
              <w:tab/>
            </w:r>
            <w:r w:rsidR="000B38A6" w:rsidRPr="000E3C28">
              <w:rPr>
                <w:rStyle w:val="Hyperlink"/>
                <w:noProof/>
              </w:rPr>
              <w:t>General Information</w:t>
            </w:r>
            <w:r w:rsidR="000B38A6">
              <w:rPr>
                <w:noProof/>
                <w:webHidden/>
              </w:rPr>
              <w:tab/>
            </w:r>
            <w:r w:rsidR="000B38A6">
              <w:rPr>
                <w:noProof/>
                <w:webHidden/>
              </w:rPr>
              <w:fldChar w:fldCharType="begin"/>
            </w:r>
            <w:r w:rsidR="000B38A6">
              <w:rPr>
                <w:noProof/>
                <w:webHidden/>
              </w:rPr>
              <w:instrText xml:space="preserve"> PAGEREF _Toc226119826 \h </w:instrText>
            </w:r>
            <w:r w:rsidR="000B38A6">
              <w:rPr>
                <w:noProof/>
                <w:webHidden/>
              </w:rPr>
            </w:r>
            <w:r w:rsidR="000B38A6">
              <w:rPr>
                <w:noProof/>
                <w:webHidden/>
              </w:rPr>
              <w:fldChar w:fldCharType="separate"/>
            </w:r>
            <w:r w:rsidR="000B38A6">
              <w:rPr>
                <w:noProof/>
                <w:webHidden/>
              </w:rPr>
              <w:t>4</w:t>
            </w:r>
            <w:r w:rsidR="000B38A6">
              <w:rPr>
                <w:noProof/>
                <w:webHidden/>
              </w:rPr>
              <w:fldChar w:fldCharType="end"/>
            </w:r>
          </w:hyperlink>
        </w:p>
        <w:p w14:paraId="03ABBE7C" w14:textId="7E44CC39" w:rsidR="000B38A6" w:rsidRDefault="000B38A6">
          <w:pPr>
            <w:pStyle w:val="TOC1"/>
            <w:tabs>
              <w:tab w:val="left" w:pos="660"/>
              <w:tab w:val="right" w:leader="dot" w:pos="9016"/>
            </w:tabs>
            <w:rPr>
              <w:rFonts w:asciiTheme="minorHAnsi" w:hAnsiTheme="minorHAnsi" w:cstheme="minorBidi"/>
              <w:b w:val="0"/>
              <w:noProof/>
              <w:kern w:val="2"/>
              <w:sz w:val="24"/>
              <w:szCs w:val="24"/>
              <w14:ligatures w14:val="standardContextual"/>
            </w:rPr>
          </w:pPr>
          <w:hyperlink w:anchor="_Toc226119827" w:history="1">
            <w:r w:rsidRPr="000E3C28">
              <w:rPr>
                <w:rStyle w:val="Hyperlink"/>
                <w:noProof/>
              </w:rPr>
              <w:t>1.1</w:t>
            </w:r>
            <w:r>
              <w:rPr>
                <w:rFonts w:asciiTheme="minorHAnsi" w:hAnsiTheme="minorHAnsi" w:cstheme="minorBidi"/>
                <w:b w:val="0"/>
                <w:noProof/>
                <w:kern w:val="2"/>
                <w:sz w:val="24"/>
                <w:szCs w:val="24"/>
                <w14:ligatures w14:val="standardContextual"/>
              </w:rPr>
              <w:tab/>
            </w:r>
            <w:r w:rsidRPr="000E3C28">
              <w:rPr>
                <w:rStyle w:val="Hyperlink"/>
                <w:noProof/>
              </w:rPr>
              <w:t>General details</w:t>
            </w:r>
            <w:r>
              <w:rPr>
                <w:noProof/>
                <w:webHidden/>
              </w:rPr>
              <w:tab/>
            </w:r>
            <w:r>
              <w:rPr>
                <w:noProof/>
                <w:webHidden/>
              </w:rPr>
              <w:fldChar w:fldCharType="begin"/>
            </w:r>
            <w:r>
              <w:rPr>
                <w:noProof/>
                <w:webHidden/>
              </w:rPr>
              <w:instrText xml:space="preserve"> PAGEREF _Toc226119827 \h </w:instrText>
            </w:r>
            <w:r>
              <w:rPr>
                <w:noProof/>
                <w:webHidden/>
              </w:rPr>
            </w:r>
            <w:r>
              <w:rPr>
                <w:noProof/>
                <w:webHidden/>
              </w:rPr>
              <w:fldChar w:fldCharType="separate"/>
            </w:r>
            <w:r>
              <w:rPr>
                <w:noProof/>
                <w:webHidden/>
              </w:rPr>
              <w:t>4</w:t>
            </w:r>
            <w:r>
              <w:rPr>
                <w:noProof/>
                <w:webHidden/>
              </w:rPr>
              <w:fldChar w:fldCharType="end"/>
            </w:r>
          </w:hyperlink>
        </w:p>
        <w:p w14:paraId="6EB75903" w14:textId="43C950E0" w:rsidR="000B38A6" w:rsidRDefault="000B38A6">
          <w:pPr>
            <w:pStyle w:val="TOC1"/>
            <w:tabs>
              <w:tab w:val="left" w:pos="660"/>
              <w:tab w:val="right" w:leader="dot" w:pos="9016"/>
            </w:tabs>
            <w:rPr>
              <w:rFonts w:asciiTheme="minorHAnsi" w:hAnsiTheme="minorHAnsi" w:cstheme="minorBidi"/>
              <w:b w:val="0"/>
              <w:noProof/>
              <w:kern w:val="2"/>
              <w:sz w:val="24"/>
              <w:szCs w:val="24"/>
              <w14:ligatures w14:val="standardContextual"/>
            </w:rPr>
          </w:pPr>
          <w:hyperlink w:anchor="_Toc226119828" w:history="1">
            <w:r w:rsidRPr="000E3C28">
              <w:rPr>
                <w:rStyle w:val="Hyperlink"/>
                <w:noProof/>
              </w:rPr>
              <w:t>1.2</w:t>
            </w:r>
            <w:r>
              <w:rPr>
                <w:rFonts w:asciiTheme="minorHAnsi" w:hAnsiTheme="minorHAnsi" w:cstheme="minorBidi"/>
                <w:b w:val="0"/>
                <w:noProof/>
                <w:kern w:val="2"/>
                <w:sz w:val="24"/>
                <w:szCs w:val="24"/>
                <w14:ligatures w14:val="standardContextual"/>
              </w:rPr>
              <w:tab/>
            </w:r>
            <w:r w:rsidRPr="000E3C28">
              <w:rPr>
                <w:rStyle w:val="Hyperlink"/>
                <w:noProof/>
              </w:rPr>
              <w:t>Executive Summary</w:t>
            </w:r>
            <w:r>
              <w:rPr>
                <w:noProof/>
                <w:webHidden/>
              </w:rPr>
              <w:tab/>
            </w:r>
            <w:r>
              <w:rPr>
                <w:noProof/>
                <w:webHidden/>
              </w:rPr>
              <w:fldChar w:fldCharType="begin"/>
            </w:r>
            <w:r>
              <w:rPr>
                <w:noProof/>
                <w:webHidden/>
              </w:rPr>
              <w:instrText xml:space="preserve"> PAGEREF _Toc226119828 \h </w:instrText>
            </w:r>
            <w:r>
              <w:rPr>
                <w:noProof/>
                <w:webHidden/>
              </w:rPr>
            </w:r>
            <w:r>
              <w:rPr>
                <w:noProof/>
                <w:webHidden/>
              </w:rPr>
              <w:fldChar w:fldCharType="separate"/>
            </w:r>
            <w:r>
              <w:rPr>
                <w:noProof/>
                <w:webHidden/>
              </w:rPr>
              <w:t>4</w:t>
            </w:r>
            <w:r>
              <w:rPr>
                <w:noProof/>
                <w:webHidden/>
              </w:rPr>
              <w:fldChar w:fldCharType="end"/>
            </w:r>
          </w:hyperlink>
        </w:p>
        <w:p w14:paraId="0ADEAA40" w14:textId="696C4DB5" w:rsidR="000B38A6" w:rsidRDefault="000B38A6">
          <w:pPr>
            <w:pStyle w:val="TOC1"/>
            <w:tabs>
              <w:tab w:val="left" w:pos="660"/>
              <w:tab w:val="right" w:leader="dot" w:pos="9016"/>
            </w:tabs>
            <w:rPr>
              <w:rFonts w:asciiTheme="minorHAnsi" w:hAnsiTheme="minorHAnsi" w:cstheme="minorBidi"/>
              <w:b w:val="0"/>
              <w:noProof/>
              <w:kern w:val="2"/>
              <w:sz w:val="24"/>
              <w:szCs w:val="24"/>
              <w14:ligatures w14:val="standardContextual"/>
            </w:rPr>
          </w:pPr>
          <w:hyperlink w:anchor="_Toc226119829" w:history="1">
            <w:r w:rsidRPr="000E3C28">
              <w:rPr>
                <w:rStyle w:val="Hyperlink"/>
                <w:noProof/>
              </w:rPr>
              <w:t>1.3</w:t>
            </w:r>
            <w:r>
              <w:rPr>
                <w:rFonts w:asciiTheme="minorHAnsi" w:hAnsiTheme="minorHAnsi" w:cstheme="minorBidi"/>
                <w:b w:val="0"/>
                <w:noProof/>
                <w:kern w:val="2"/>
                <w:sz w:val="24"/>
                <w:szCs w:val="24"/>
                <w14:ligatures w14:val="standardContextual"/>
              </w:rPr>
              <w:tab/>
            </w:r>
            <w:r w:rsidRPr="000E3C28">
              <w:rPr>
                <w:rStyle w:val="Hyperlink"/>
                <w:noProof/>
              </w:rPr>
              <w:t>Applicant Information</w:t>
            </w:r>
            <w:r>
              <w:rPr>
                <w:noProof/>
                <w:webHidden/>
              </w:rPr>
              <w:tab/>
            </w:r>
            <w:r>
              <w:rPr>
                <w:noProof/>
                <w:webHidden/>
              </w:rPr>
              <w:fldChar w:fldCharType="begin"/>
            </w:r>
            <w:r>
              <w:rPr>
                <w:noProof/>
                <w:webHidden/>
              </w:rPr>
              <w:instrText xml:space="preserve"> PAGEREF _Toc226119829 \h </w:instrText>
            </w:r>
            <w:r>
              <w:rPr>
                <w:noProof/>
                <w:webHidden/>
              </w:rPr>
            </w:r>
            <w:r>
              <w:rPr>
                <w:noProof/>
                <w:webHidden/>
              </w:rPr>
              <w:fldChar w:fldCharType="separate"/>
            </w:r>
            <w:r>
              <w:rPr>
                <w:noProof/>
                <w:webHidden/>
              </w:rPr>
              <w:t>5</w:t>
            </w:r>
            <w:r>
              <w:rPr>
                <w:noProof/>
                <w:webHidden/>
              </w:rPr>
              <w:fldChar w:fldCharType="end"/>
            </w:r>
          </w:hyperlink>
        </w:p>
        <w:p w14:paraId="1B360AEE" w14:textId="1AC4A63D" w:rsidR="000B38A6" w:rsidRDefault="000B38A6">
          <w:pPr>
            <w:pStyle w:val="TOC1"/>
            <w:tabs>
              <w:tab w:val="left" w:pos="440"/>
              <w:tab w:val="right" w:leader="dot" w:pos="9016"/>
            </w:tabs>
            <w:rPr>
              <w:rFonts w:asciiTheme="minorHAnsi" w:hAnsiTheme="minorHAnsi" w:cstheme="minorBidi"/>
              <w:b w:val="0"/>
              <w:noProof/>
              <w:kern w:val="2"/>
              <w:sz w:val="24"/>
              <w:szCs w:val="24"/>
              <w14:ligatures w14:val="standardContextual"/>
            </w:rPr>
          </w:pPr>
          <w:hyperlink w:anchor="_Toc226119830" w:history="1">
            <w:r w:rsidRPr="000E3C28">
              <w:rPr>
                <w:rStyle w:val="Hyperlink"/>
                <w:noProof/>
              </w:rPr>
              <w:t>2</w:t>
            </w:r>
            <w:r>
              <w:rPr>
                <w:rFonts w:asciiTheme="minorHAnsi" w:hAnsiTheme="minorHAnsi" w:cstheme="minorBidi"/>
                <w:b w:val="0"/>
                <w:noProof/>
                <w:kern w:val="2"/>
                <w:sz w:val="24"/>
                <w:szCs w:val="24"/>
                <w14:ligatures w14:val="standardContextual"/>
              </w:rPr>
              <w:tab/>
            </w:r>
            <w:r w:rsidRPr="000E3C28">
              <w:rPr>
                <w:rStyle w:val="Hyperlink"/>
                <w:noProof/>
              </w:rPr>
              <w:t>Proposal Description</w:t>
            </w:r>
            <w:r>
              <w:rPr>
                <w:noProof/>
                <w:webHidden/>
              </w:rPr>
              <w:tab/>
            </w:r>
            <w:r>
              <w:rPr>
                <w:noProof/>
                <w:webHidden/>
              </w:rPr>
              <w:fldChar w:fldCharType="begin"/>
            </w:r>
            <w:r>
              <w:rPr>
                <w:noProof/>
                <w:webHidden/>
              </w:rPr>
              <w:instrText xml:space="preserve"> PAGEREF _Toc226119830 \h </w:instrText>
            </w:r>
            <w:r>
              <w:rPr>
                <w:noProof/>
                <w:webHidden/>
              </w:rPr>
            </w:r>
            <w:r>
              <w:rPr>
                <w:noProof/>
                <w:webHidden/>
              </w:rPr>
              <w:fldChar w:fldCharType="separate"/>
            </w:r>
            <w:r>
              <w:rPr>
                <w:noProof/>
                <w:webHidden/>
              </w:rPr>
              <w:t>5</w:t>
            </w:r>
            <w:r>
              <w:rPr>
                <w:noProof/>
                <w:webHidden/>
              </w:rPr>
              <w:fldChar w:fldCharType="end"/>
            </w:r>
          </w:hyperlink>
        </w:p>
        <w:p w14:paraId="034E105A" w14:textId="4073878A" w:rsidR="000B38A6" w:rsidRDefault="000B38A6">
          <w:pPr>
            <w:pStyle w:val="TOC1"/>
            <w:tabs>
              <w:tab w:val="left" w:pos="660"/>
              <w:tab w:val="right" w:leader="dot" w:pos="9016"/>
            </w:tabs>
            <w:rPr>
              <w:rFonts w:asciiTheme="minorHAnsi" w:hAnsiTheme="minorHAnsi" w:cstheme="minorBidi"/>
              <w:b w:val="0"/>
              <w:noProof/>
              <w:kern w:val="2"/>
              <w:sz w:val="24"/>
              <w:szCs w:val="24"/>
              <w14:ligatures w14:val="standardContextual"/>
            </w:rPr>
          </w:pPr>
          <w:hyperlink w:anchor="_Toc226119831" w:history="1">
            <w:r w:rsidRPr="000E3C28">
              <w:rPr>
                <w:rStyle w:val="Hyperlink"/>
                <w:noProof/>
              </w:rPr>
              <w:t>2.1</w:t>
            </w:r>
            <w:r>
              <w:rPr>
                <w:rFonts w:asciiTheme="minorHAnsi" w:hAnsiTheme="minorHAnsi" w:cstheme="minorBidi"/>
                <w:b w:val="0"/>
                <w:noProof/>
                <w:kern w:val="2"/>
                <w:sz w:val="24"/>
                <w:szCs w:val="24"/>
                <w14:ligatures w14:val="standardContextual"/>
              </w:rPr>
              <w:tab/>
            </w:r>
            <w:r w:rsidRPr="000E3C28">
              <w:rPr>
                <w:rStyle w:val="Hyperlink"/>
                <w:noProof/>
              </w:rPr>
              <w:t>General Description</w:t>
            </w:r>
            <w:r>
              <w:rPr>
                <w:noProof/>
                <w:webHidden/>
              </w:rPr>
              <w:tab/>
            </w:r>
            <w:r>
              <w:rPr>
                <w:noProof/>
                <w:webHidden/>
              </w:rPr>
              <w:fldChar w:fldCharType="begin"/>
            </w:r>
            <w:r>
              <w:rPr>
                <w:noProof/>
                <w:webHidden/>
              </w:rPr>
              <w:instrText xml:space="preserve"> PAGEREF _Toc226119831 \h </w:instrText>
            </w:r>
            <w:r>
              <w:rPr>
                <w:noProof/>
                <w:webHidden/>
              </w:rPr>
            </w:r>
            <w:r>
              <w:rPr>
                <w:noProof/>
                <w:webHidden/>
              </w:rPr>
              <w:fldChar w:fldCharType="separate"/>
            </w:r>
            <w:r>
              <w:rPr>
                <w:noProof/>
                <w:webHidden/>
              </w:rPr>
              <w:t>5</w:t>
            </w:r>
            <w:r>
              <w:rPr>
                <w:noProof/>
                <w:webHidden/>
              </w:rPr>
              <w:fldChar w:fldCharType="end"/>
            </w:r>
          </w:hyperlink>
        </w:p>
        <w:p w14:paraId="64D5EF89" w14:textId="0BC20F0D" w:rsidR="000B38A6" w:rsidRDefault="000B38A6">
          <w:pPr>
            <w:pStyle w:val="TOC1"/>
            <w:tabs>
              <w:tab w:val="left" w:pos="660"/>
              <w:tab w:val="right" w:leader="dot" w:pos="9016"/>
            </w:tabs>
            <w:rPr>
              <w:rFonts w:asciiTheme="minorHAnsi" w:hAnsiTheme="minorHAnsi" w:cstheme="minorBidi"/>
              <w:b w:val="0"/>
              <w:noProof/>
              <w:kern w:val="2"/>
              <w:sz w:val="24"/>
              <w:szCs w:val="24"/>
              <w14:ligatures w14:val="standardContextual"/>
            </w:rPr>
          </w:pPr>
          <w:hyperlink w:anchor="_Toc226119832" w:history="1">
            <w:r w:rsidRPr="000E3C28">
              <w:rPr>
                <w:rStyle w:val="Hyperlink"/>
                <w:noProof/>
              </w:rPr>
              <w:t>2.2</w:t>
            </w:r>
            <w:r>
              <w:rPr>
                <w:rFonts w:asciiTheme="minorHAnsi" w:hAnsiTheme="minorHAnsi" w:cstheme="minorBidi"/>
                <w:b w:val="0"/>
                <w:noProof/>
                <w:kern w:val="2"/>
                <w:sz w:val="24"/>
                <w:szCs w:val="24"/>
                <w14:ligatures w14:val="standardContextual"/>
              </w:rPr>
              <w:tab/>
            </w:r>
            <w:r w:rsidRPr="000E3C28">
              <w:rPr>
                <w:rStyle w:val="Hyperlink"/>
                <w:noProof/>
              </w:rPr>
              <w:t>Objectives</w:t>
            </w:r>
            <w:r>
              <w:rPr>
                <w:noProof/>
                <w:webHidden/>
              </w:rPr>
              <w:tab/>
            </w:r>
            <w:r>
              <w:rPr>
                <w:noProof/>
                <w:webHidden/>
              </w:rPr>
              <w:fldChar w:fldCharType="begin"/>
            </w:r>
            <w:r>
              <w:rPr>
                <w:noProof/>
                <w:webHidden/>
              </w:rPr>
              <w:instrText xml:space="preserve"> PAGEREF _Toc226119832 \h </w:instrText>
            </w:r>
            <w:r>
              <w:rPr>
                <w:noProof/>
                <w:webHidden/>
              </w:rPr>
            </w:r>
            <w:r>
              <w:rPr>
                <w:noProof/>
                <w:webHidden/>
              </w:rPr>
              <w:fldChar w:fldCharType="separate"/>
            </w:r>
            <w:r>
              <w:rPr>
                <w:noProof/>
                <w:webHidden/>
              </w:rPr>
              <w:t>6</w:t>
            </w:r>
            <w:r>
              <w:rPr>
                <w:noProof/>
                <w:webHidden/>
              </w:rPr>
              <w:fldChar w:fldCharType="end"/>
            </w:r>
          </w:hyperlink>
        </w:p>
        <w:p w14:paraId="7E53465E" w14:textId="4D700BB7" w:rsidR="000B38A6" w:rsidRDefault="000B38A6">
          <w:pPr>
            <w:pStyle w:val="TOC1"/>
            <w:tabs>
              <w:tab w:val="left" w:pos="660"/>
              <w:tab w:val="right" w:leader="dot" w:pos="9016"/>
            </w:tabs>
            <w:rPr>
              <w:rFonts w:asciiTheme="minorHAnsi" w:hAnsiTheme="minorHAnsi" w:cstheme="minorBidi"/>
              <w:b w:val="0"/>
              <w:noProof/>
              <w:kern w:val="2"/>
              <w:sz w:val="24"/>
              <w:szCs w:val="24"/>
              <w14:ligatures w14:val="standardContextual"/>
            </w:rPr>
          </w:pPr>
          <w:hyperlink w:anchor="_Toc226119833" w:history="1">
            <w:r w:rsidRPr="000E3C28">
              <w:rPr>
                <w:rStyle w:val="Hyperlink"/>
                <w:noProof/>
              </w:rPr>
              <w:t>2.3</w:t>
            </w:r>
            <w:r>
              <w:rPr>
                <w:rFonts w:asciiTheme="minorHAnsi" w:hAnsiTheme="minorHAnsi" w:cstheme="minorBidi"/>
                <w:b w:val="0"/>
                <w:noProof/>
                <w:kern w:val="2"/>
                <w:sz w:val="24"/>
                <w:szCs w:val="24"/>
                <w14:ligatures w14:val="standardContextual"/>
              </w:rPr>
              <w:tab/>
            </w:r>
            <w:r w:rsidRPr="000E3C28">
              <w:rPr>
                <w:rStyle w:val="Hyperlink"/>
                <w:noProof/>
              </w:rPr>
              <w:t>Work Plan and Activities</w:t>
            </w:r>
            <w:r>
              <w:rPr>
                <w:noProof/>
                <w:webHidden/>
              </w:rPr>
              <w:tab/>
            </w:r>
            <w:r>
              <w:rPr>
                <w:noProof/>
                <w:webHidden/>
              </w:rPr>
              <w:fldChar w:fldCharType="begin"/>
            </w:r>
            <w:r>
              <w:rPr>
                <w:noProof/>
                <w:webHidden/>
              </w:rPr>
              <w:instrText xml:space="preserve"> PAGEREF _Toc226119833 \h </w:instrText>
            </w:r>
            <w:r>
              <w:rPr>
                <w:noProof/>
                <w:webHidden/>
              </w:rPr>
            </w:r>
            <w:r>
              <w:rPr>
                <w:noProof/>
                <w:webHidden/>
              </w:rPr>
              <w:fldChar w:fldCharType="separate"/>
            </w:r>
            <w:r>
              <w:rPr>
                <w:noProof/>
                <w:webHidden/>
              </w:rPr>
              <w:t>7</w:t>
            </w:r>
            <w:r>
              <w:rPr>
                <w:noProof/>
                <w:webHidden/>
              </w:rPr>
              <w:fldChar w:fldCharType="end"/>
            </w:r>
          </w:hyperlink>
        </w:p>
        <w:p w14:paraId="5BBF6EB2" w14:textId="2F9D50C9" w:rsidR="000B38A6" w:rsidRDefault="000B38A6">
          <w:pPr>
            <w:pStyle w:val="TOC1"/>
            <w:tabs>
              <w:tab w:val="left" w:pos="660"/>
              <w:tab w:val="right" w:leader="dot" w:pos="9016"/>
            </w:tabs>
            <w:rPr>
              <w:rFonts w:asciiTheme="minorHAnsi" w:hAnsiTheme="minorHAnsi" w:cstheme="minorBidi"/>
              <w:b w:val="0"/>
              <w:noProof/>
              <w:kern w:val="2"/>
              <w:sz w:val="24"/>
              <w:szCs w:val="24"/>
              <w14:ligatures w14:val="standardContextual"/>
            </w:rPr>
          </w:pPr>
          <w:hyperlink w:anchor="_Toc226119834" w:history="1">
            <w:r w:rsidRPr="000E3C28">
              <w:rPr>
                <w:rStyle w:val="Hyperlink"/>
                <w:noProof/>
              </w:rPr>
              <w:t>2.4</w:t>
            </w:r>
            <w:r>
              <w:rPr>
                <w:rFonts w:asciiTheme="minorHAnsi" w:hAnsiTheme="minorHAnsi" w:cstheme="minorBidi"/>
                <w:b w:val="0"/>
                <w:noProof/>
                <w:kern w:val="2"/>
                <w:sz w:val="24"/>
                <w:szCs w:val="24"/>
                <w14:ligatures w14:val="standardContextual"/>
              </w:rPr>
              <w:tab/>
            </w:r>
            <w:r w:rsidRPr="000E3C28">
              <w:rPr>
                <w:rStyle w:val="Hyperlink"/>
                <w:noProof/>
              </w:rPr>
              <w:t>Team’s Capacity</w:t>
            </w:r>
            <w:r>
              <w:rPr>
                <w:noProof/>
                <w:webHidden/>
              </w:rPr>
              <w:tab/>
            </w:r>
            <w:r>
              <w:rPr>
                <w:noProof/>
                <w:webHidden/>
              </w:rPr>
              <w:fldChar w:fldCharType="begin"/>
            </w:r>
            <w:r>
              <w:rPr>
                <w:noProof/>
                <w:webHidden/>
              </w:rPr>
              <w:instrText xml:space="preserve"> PAGEREF _Toc226119834 \h </w:instrText>
            </w:r>
            <w:r>
              <w:rPr>
                <w:noProof/>
                <w:webHidden/>
              </w:rPr>
            </w:r>
            <w:r>
              <w:rPr>
                <w:noProof/>
                <w:webHidden/>
              </w:rPr>
              <w:fldChar w:fldCharType="separate"/>
            </w:r>
            <w:r>
              <w:rPr>
                <w:noProof/>
                <w:webHidden/>
              </w:rPr>
              <w:t>7</w:t>
            </w:r>
            <w:r>
              <w:rPr>
                <w:noProof/>
                <w:webHidden/>
              </w:rPr>
              <w:fldChar w:fldCharType="end"/>
            </w:r>
          </w:hyperlink>
        </w:p>
        <w:p w14:paraId="5A0687E4" w14:textId="112DB199" w:rsidR="000B38A6" w:rsidRDefault="000B38A6">
          <w:pPr>
            <w:pStyle w:val="TOC1"/>
            <w:tabs>
              <w:tab w:val="left" w:pos="660"/>
              <w:tab w:val="right" w:leader="dot" w:pos="9016"/>
            </w:tabs>
            <w:rPr>
              <w:rFonts w:asciiTheme="minorHAnsi" w:hAnsiTheme="minorHAnsi" w:cstheme="minorBidi"/>
              <w:b w:val="0"/>
              <w:noProof/>
              <w:kern w:val="2"/>
              <w:sz w:val="24"/>
              <w:szCs w:val="24"/>
              <w14:ligatures w14:val="standardContextual"/>
            </w:rPr>
          </w:pPr>
          <w:hyperlink w:anchor="_Toc226119835" w:history="1">
            <w:r w:rsidRPr="000E3C28">
              <w:rPr>
                <w:rStyle w:val="Hyperlink"/>
                <w:noProof/>
              </w:rPr>
              <w:t>2.5</w:t>
            </w:r>
            <w:r>
              <w:rPr>
                <w:rFonts w:asciiTheme="minorHAnsi" w:hAnsiTheme="minorHAnsi" w:cstheme="minorBidi"/>
                <w:b w:val="0"/>
                <w:noProof/>
                <w:kern w:val="2"/>
                <w:sz w:val="24"/>
                <w:szCs w:val="24"/>
                <w14:ligatures w14:val="standardContextual"/>
              </w:rPr>
              <w:tab/>
            </w:r>
            <w:r w:rsidRPr="000E3C28">
              <w:rPr>
                <w:rStyle w:val="Hyperlink"/>
                <w:noProof/>
              </w:rPr>
              <w:t>Expected Results and Deliverables</w:t>
            </w:r>
            <w:r>
              <w:rPr>
                <w:noProof/>
                <w:webHidden/>
              </w:rPr>
              <w:tab/>
            </w:r>
            <w:r>
              <w:rPr>
                <w:noProof/>
                <w:webHidden/>
              </w:rPr>
              <w:fldChar w:fldCharType="begin"/>
            </w:r>
            <w:r>
              <w:rPr>
                <w:noProof/>
                <w:webHidden/>
              </w:rPr>
              <w:instrText xml:space="preserve"> PAGEREF _Toc226119835 \h </w:instrText>
            </w:r>
            <w:r>
              <w:rPr>
                <w:noProof/>
                <w:webHidden/>
              </w:rPr>
            </w:r>
            <w:r>
              <w:rPr>
                <w:noProof/>
                <w:webHidden/>
              </w:rPr>
              <w:fldChar w:fldCharType="separate"/>
            </w:r>
            <w:r>
              <w:rPr>
                <w:noProof/>
                <w:webHidden/>
              </w:rPr>
              <w:t>7</w:t>
            </w:r>
            <w:r>
              <w:rPr>
                <w:noProof/>
                <w:webHidden/>
              </w:rPr>
              <w:fldChar w:fldCharType="end"/>
            </w:r>
          </w:hyperlink>
        </w:p>
        <w:p w14:paraId="47981EE1" w14:textId="086247E7" w:rsidR="000B38A6" w:rsidRDefault="000B38A6">
          <w:pPr>
            <w:pStyle w:val="TOC1"/>
            <w:tabs>
              <w:tab w:val="left" w:pos="440"/>
              <w:tab w:val="right" w:leader="dot" w:pos="9016"/>
            </w:tabs>
            <w:rPr>
              <w:rFonts w:asciiTheme="minorHAnsi" w:hAnsiTheme="minorHAnsi" w:cstheme="minorBidi"/>
              <w:b w:val="0"/>
              <w:noProof/>
              <w:kern w:val="2"/>
              <w:sz w:val="24"/>
              <w:szCs w:val="24"/>
              <w14:ligatures w14:val="standardContextual"/>
            </w:rPr>
          </w:pPr>
          <w:hyperlink w:anchor="_Toc226119836" w:history="1">
            <w:r w:rsidRPr="000E3C28">
              <w:rPr>
                <w:rStyle w:val="Hyperlink"/>
                <w:noProof/>
              </w:rPr>
              <w:t>3</w:t>
            </w:r>
            <w:r>
              <w:rPr>
                <w:rFonts w:asciiTheme="minorHAnsi" w:hAnsiTheme="minorHAnsi" w:cstheme="minorBidi"/>
                <w:b w:val="0"/>
                <w:noProof/>
                <w:kern w:val="2"/>
                <w:sz w:val="24"/>
                <w:szCs w:val="24"/>
                <w14:ligatures w14:val="standardContextual"/>
              </w:rPr>
              <w:tab/>
            </w:r>
            <w:r w:rsidRPr="000E3C28">
              <w:rPr>
                <w:rStyle w:val="Hyperlink"/>
                <w:noProof/>
              </w:rPr>
              <w:t>Business Impact</w:t>
            </w:r>
            <w:r>
              <w:rPr>
                <w:noProof/>
                <w:webHidden/>
              </w:rPr>
              <w:tab/>
            </w:r>
            <w:r>
              <w:rPr>
                <w:noProof/>
                <w:webHidden/>
              </w:rPr>
              <w:fldChar w:fldCharType="begin"/>
            </w:r>
            <w:r>
              <w:rPr>
                <w:noProof/>
                <w:webHidden/>
              </w:rPr>
              <w:instrText xml:space="preserve"> PAGEREF _Toc226119836 \h </w:instrText>
            </w:r>
            <w:r>
              <w:rPr>
                <w:noProof/>
                <w:webHidden/>
              </w:rPr>
            </w:r>
            <w:r>
              <w:rPr>
                <w:noProof/>
                <w:webHidden/>
              </w:rPr>
              <w:fldChar w:fldCharType="separate"/>
            </w:r>
            <w:r>
              <w:rPr>
                <w:noProof/>
                <w:webHidden/>
              </w:rPr>
              <w:t>7</w:t>
            </w:r>
            <w:r>
              <w:rPr>
                <w:noProof/>
                <w:webHidden/>
              </w:rPr>
              <w:fldChar w:fldCharType="end"/>
            </w:r>
          </w:hyperlink>
        </w:p>
        <w:p w14:paraId="31E56A8A" w14:textId="1BCAB8AE"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37" w:history="1">
            <w:r w:rsidRPr="000E3C28">
              <w:rPr>
                <w:rStyle w:val="Hyperlink"/>
                <w:noProof/>
              </w:rPr>
              <w:t>3.1</w:t>
            </w:r>
            <w:r>
              <w:rPr>
                <w:rFonts w:asciiTheme="minorHAnsi" w:hAnsiTheme="minorHAnsi" w:cstheme="minorBidi"/>
                <w:noProof/>
                <w:kern w:val="2"/>
                <w:sz w:val="24"/>
                <w:szCs w:val="24"/>
                <w14:ligatures w14:val="standardContextual"/>
              </w:rPr>
              <w:tab/>
            </w:r>
            <w:r w:rsidRPr="000E3C28">
              <w:rPr>
                <w:rStyle w:val="Hyperlink"/>
                <w:noProof/>
              </w:rPr>
              <w:t>Food System Challenge and Opportunity</w:t>
            </w:r>
            <w:r>
              <w:rPr>
                <w:noProof/>
                <w:webHidden/>
              </w:rPr>
              <w:tab/>
            </w:r>
            <w:r>
              <w:rPr>
                <w:noProof/>
                <w:webHidden/>
              </w:rPr>
              <w:fldChar w:fldCharType="begin"/>
            </w:r>
            <w:r>
              <w:rPr>
                <w:noProof/>
                <w:webHidden/>
              </w:rPr>
              <w:instrText xml:space="preserve"> PAGEREF _Toc226119837 \h </w:instrText>
            </w:r>
            <w:r>
              <w:rPr>
                <w:noProof/>
                <w:webHidden/>
              </w:rPr>
            </w:r>
            <w:r>
              <w:rPr>
                <w:noProof/>
                <w:webHidden/>
              </w:rPr>
              <w:fldChar w:fldCharType="separate"/>
            </w:r>
            <w:r>
              <w:rPr>
                <w:noProof/>
                <w:webHidden/>
              </w:rPr>
              <w:t>8</w:t>
            </w:r>
            <w:r>
              <w:rPr>
                <w:noProof/>
                <w:webHidden/>
              </w:rPr>
              <w:fldChar w:fldCharType="end"/>
            </w:r>
          </w:hyperlink>
        </w:p>
        <w:p w14:paraId="493510F1" w14:textId="7EB1CB73"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38" w:history="1">
            <w:r w:rsidRPr="000E3C28">
              <w:rPr>
                <w:rStyle w:val="Hyperlink"/>
                <w:noProof/>
              </w:rPr>
              <w:t>3.2</w:t>
            </w:r>
            <w:r>
              <w:rPr>
                <w:rFonts w:asciiTheme="minorHAnsi" w:hAnsiTheme="minorHAnsi" w:cstheme="minorBidi"/>
                <w:noProof/>
                <w:kern w:val="2"/>
                <w:sz w:val="24"/>
                <w:szCs w:val="24"/>
                <w14:ligatures w14:val="standardContextual"/>
              </w:rPr>
              <w:tab/>
            </w:r>
            <w:r w:rsidRPr="000E3C28">
              <w:rPr>
                <w:rStyle w:val="Hyperlink"/>
                <w:noProof/>
              </w:rPr>
              <w:t>Value Creation and Sustainability</w:t>
            </w:r>
            <w:r>
              <w:rPr>
                <w:noProof/>
                <w:webHidden/>
              </w:rPr>
              <w:tab/>
            </w:r>
            <w:r>
              <w:rPr>
                <w:noProof/>
                <w:webHidden/>
              </w:rPr>
              <w:fldChar w:fldCharType="begin"/>
            </w:r>
            <w:r>
              <w:rPr>
                <w:noProof/>
                <w:webHidden/>
              </w:rPr>
              <w:instrText xml:space="preserve"> PAGEREF _Toc226119838 \h </w:instrText>
            </w:r>
            <w:r>
              <w:rPr>
                <w:noProof/>
                <w:webHidden/>
              </w:rPr>
            </w:r>
            <w:r>
              <w:rPr>
                <w:noProof/>
                <w:webHidden/>
              </w:rPr>
              <w:fldChar w:fldCharType="separate"/>
            </w:r>
            <w:r>
              <w:rPr>
                <w:noProof/>
                <w:webHidden/>
              </w:rPr>
              <w:t>8</w:t>
            </w:r>
            <w:r>
              <w:rPr>
                <w:noProof/>
                <w:webHidden/>
              </w:rPr>
              <w:fldChar w:fldCharType="end"/>
            </w:r>
          </w:hyperlink>
        </w:p>
        <w:p w14:paraId="13D7BB1B" w14:textId="22C6482D"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39" w:history="1">
            <w:r w:rsidRPr="000E3C28">
              <w:rPr>
                <w:rStyle w:val="Hyperlink"/>
                <w:noProof/>
              </w:rPr>
              <w:t>3.3</w:t>
            </w:r>
            <w:r>
              <w:rPr>
                <w:rFonts w:asciiTheme="minorHAnsi" w:hAnsiTheme="minorHAnsi" w:cstheme="minorBidi"/>
                <w:noProof/>
                <w:kern w:val="2"/>
                <w:sz w:val="24"/>
                <w:szCs w:val="24"/>
                <w14:ligatures w14:val="standardContextual"/>
              </w:rPr>
              <w:tab/>
            </w:r>
            <w:r w:rsidRPr="000E3C28">
              <w:rPr>
                <w:rStyle w:val="Hyperlink"/>
                <w:noProof/>
              </w:rPr>
              <w:t>Scalability and Transferability</w:t>
            </w:r>
            <w:r>
              <w:rPr>
                <w:noProof/>
                <w:webHidden/>
              </w:rPr>
              <w:tab/>
            </w:r>
            <w:r>
              <w:rPr>
                <w:noProof/>
                <w:webHidden/>
              </w:rPr>
              <w:fldChar w:fldCharType="begin"/>
            </w:r>
            <w:r>
              <w:rPr>
                <w:noProof/>
                <w:webHidden/>
              </w:rPr>
              <w:instrText xml:space="preserve"> PAGEREF _Toc226119839 \h </w:instrText>
            </w:r>
            <w:r>
              <w:rPr>
                <w:noProof/>
                <w:webHidden/>
              </w:rPr>
            </w:r>
            <w:r>
              <w:rPr>
                <w:noProof/>
                <w:webHidden/>
              </w:rPr>
              <w:fldChar w:fldCharType="separate"/>
            </w:r>
            <w:r>
              <w:rPr>
                <w:noProof/>
                <w:webHidden/>
              </w:rPr>
              <w:t>8</w:t>
            </w:r>
            <w:r>
              <w:rPr>
                <w:noProof/>
                <w:webHidden/>
              </w:rPr>
              <w:fldChar w:fldCharType="end"/>
            </w:r>
          </w:hyperlink>
        </w:p>
        <w:p w14:paraId="5631AE35" w14:textId="3DEA190A"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40" w:history="1">
            <w:r w:rsidRPr="000E3C28">
              <w:rPr>
                <w:rStyle w:val="Hyperlink"/>
                <w:noProof/>
              </w:rPr>
              <w:t>3.4</w:t>
            </w:r>
            <w:r>
              <w:rPr>
                <w:rFonts w:asciiTheme="minorHAnsi" w:hAnsiTheme="minorHAnsi" w:cstheme="minorBidi"/>
                <w:noProof/>
                <w:kern w:val="2"/>
                <w:sz w:val="24"/>
                <w:szCs w:val="24"/>
                <w14:ligatures w14:val="standardContextual"/>
              </w:rPr>
              <w:tab/>
            </w:r>
            <w:r w:rsidRPr="000E3C28">
              <w:rPr>
                <w:rStyle w:val="Hyperlink"/>
                <w:noProof/>
              </w:rPr>
              <w:t>Barrier, Risk, and Mitigation</w:t>
            </w:r>
            <w:r>
              <w:rPr>
                <w:noProof/>
                <w:webHidden/>
              </w:rPr>
              <w:tab/>
            </w:r>
            <w:r>
              <w:rPr>
                <w:noProof/>
                <w:webHidden/>
              </w:rPr>
              <w:fldChar w:fldCharType="begin"/>
            </w:r>
            <w:r>
              <w:rPr>
                <w:noProof/>
                <w:webHidden/>
              </w:rPr>
              <w:instrText xml:space="preserve"> PAGEREF _Toc226119840 \h </w:instrText>
            </w:r>
            <w:r>
              <w:rPr>
                <w:noProof/>
                <w:webHidden/>
              </w:rPr>
            </w:r>
            <w:r>
              <w:rPr>
                <w:noProof/>
                <w:webHidden/>
              </w:rPr>
              <w:fldChar w:fldCharType="separate"/>
            </w:r>
            <w:r>
              <w:rPr>
                <w:noProof/>
                <w:webHidden/>
              </w:rPr>
              <w:t>8</w:t>
            </w:r>
            <w:r>
              <w:rPr>
                <w:noProof/>
                <w:webHidden/>
              </w:rPr>
              <w:fldChar w:fldCharType="end"/>
            </w:r>
          </w:hyperlink>
        </w:p>
        <w:p w14:paraId="4AF51852" w14:textId="278ED7FC" w:rsidR="000B38A6" w:rsidRDefault="000B38A6">
          <w:pPr>
            <w:pStyle w:val="TOC1"/>
            <w:tabs>
              <w:tab w:val="left" w:pos="440"/>
              <w:tab w:val="right" w:leader="dot" w:pos="9016"/>
            </w:tabs>
            <w:rPr>
              <w:rFonts w:asciiTheme="minorHAnsi" w:hAnsiTheme="minorHAnsi" w:cstheme="minorBidi"/>
              <w:b w:val="0"/>
              <w:noProof/>
              <w:kern w:val="2"/>
              <w:sz w:val="24"/>
              <w:szCs w:val="24"/>
              <w14:ligatures w14:val="standardContextual"/>
            </w:rPr>
          </w:pPr>
          <w:hyperlink w:anchor="_Toc226119841" w:history="1">
            <w:r w:rsidRPr="000E3C28">
              <w:rPr>
                <w:rStyle w:val="Hyperlink"/>
                <w:noProof/>
              </w:rPr>
              <w:t>4</w:t>
            </w:r>
            <w:r>
              <w:rPr>
                <w:rFonts w:asciiTheme="minorHAnsi" w:hAnsiTheme="minorHAnsi" w:cstheme="minorBidi"/>
                <w:b w:val="0"/>
                <w:noProof/>
                <w:kern w:val="2"/>
                <w:sz w:val="24"/>
                <w:szCs w:val="24"/>
                <w14:ligatures w14:val="standardContextual"/>
              </w:rPr>
              <w:tab/>
            </w:r>
            <w:r w:rsidRPr="000E3C28">
              <w:rPr>
                <w:rStyle w:val="Hyperlink"/>
                <w:noProof/>
              </w:rPr>
              <w:t>Technology Impact</w:t>
            </w:r>
            <w:r>
              <w:rPr>
                <w:noProof/>
                <w:webHidden/>
              </w:rPr>
              <w:tab/>
            </w:r>
            <w:r>
              <w:rPr>
                <w:noProof/>
                <w:webHidden/>
              </w:rPr>
              <w:fldChar w:fldCharType="begin"/>
            </w:r>
            <w:r>
              <w:rPr>
                <w:noProof/>
                <w:webHidden/>
              </w:rPr>
              <w:instrText xml:space="preserve"> PAGEREF _Toc226119841 \h </w:instrText>
            </w:r>
            <w:r>
              <w:rPr>
                <w:noProof/>
                <w:webHidden/>
              </w:rPr>
            </w:r>
            <w:r>
              <w:rPr>
                <w:noProof/>
                <w:webHidden/>
              </w:rPr>
              <w:fldChar w:fldCharType="separate"/>
            </w:r>
            <w:r>
              <w:rPr>
                <w:noProof/>
                <w:webHidden/>
              </w:rPr>
              <w:t>8</w:t>
            </w:r>
            <w:r>
              <w:rPr>
                <w:noProof/>
                <w:webHidden/>
              </w:rPr>
              <w:fldChar w:fldCharType="end"/>
            </w:r>
          </w:hyperlink>
        </w:p>
        <w:p w14:paraId="37B2DF4D" w14:textId="6C2D2574"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42" w:history="1">
            <w:r w:rsidRPr="000E3C28">
              <w:rPr>
                <w:rStyle w:val="Hyperlink"/>
                <w:noProof/>
              </w:rPr>
              <w:t>4.1</w:t>
            </w:r>
            <w:r>
              <w:rPr>
                <w:rFonts w:asciiTheme="minorHAnsi" w:hAnsiTheme="minorHAnsi" w:cstheme="minorBidi"/>
                <w:noProof/>
                <w:kern w:val="2"/>
                <w:sz w:val="24"/>
                <w:szCs w:val="24"/>
                <w14:ligatures w14:val="standardContextual"/>
              </w:rPr>
              <w:tab/>
            </w:r>
            <w:r w:rsidRPr="000E3C28">
              <w:rPr>
                <w:rStyle w:val="Hyperlink"/>
                <w:noProof/>
              </w:rPr>
              <w:t>Description of Applied Technologies or Tools</w:t>
            </w:r>
            <w:r>
              <w:rPr>
                <w:noProof/>
                <w:webHidden/>
              </w:rPr>
              <w:tab/>
            </w:r>
            <w:r>
              <w:rPr>
                <w:noProof/>
                <w:webHidden/>
              </w:rPr>
              <w:fldChar w:fldCharType="begin"/>
            </w:r>
            <w:r>
              <w:rPr>
                <w:noProof/>
                <w:webHidden/>
              </w:rPr>
              <w:instrText xml:space="preserve"> PAGEREF _Toc226119842 \h </w:instrText>
            </w:r>
            <w:r>
              <w:rPr>
                <w:noProof/>
                <w:webHidden/>
              </w:rPr>
            </w:r>
            <w:r>
              <w:rPr>
                <w:noProof/>
                <w:webHidden/>
              </w:rPr>
              <w:fldChar w:fldCharType="separate"/>
            </w:r>
            <w:r>
              <w:rPr>
                <w:noProof/>
                <w:webHidden/>
              </w:rPr>
              <w:t>9</w:t>
            </w:r>
            <w:r>
              <w:rPr>
                <w:noProof/>
                <w:webHidden/>
              </w:rPr>
              <w:fldChar w:fldCharType="end"/>
            </w:r>
          </w:hyperlink>
        </w:p>
        <w:p w14:paraId="642D5AD2" w14:textId="556D1469"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43" w:history="1">
            <w:r w:rsidRPr="000E3C28">
              <w:rPr>
                <w:rStyle w:val="Hyperlink"/>
                <w:noProof/>
              </w:rPr>
              <w:t>4.2</w:t>
            </w:r>
            <w:r>
              <w:rPr>
                <w:rFonts w:asciiTheme="minorHAnsi" w:hAnsiTheme="minorHAnsi" w:cstheme="minorBidi"/>
                <w:noProof/>
                <w:kern w:val="2"/>
                <w:sz w:val="24"/>
                <w:szCs w:val="24"/>
                <w14:ligatures w14:val="standardContextual"/>
              </w:rPr>
              <w:tab/>
            </w:r>
            <w:r w:rsidRPr="000E3C28">
              <w:rPr>
                <w:rStyle w:val="Hyperlink"/>
                <w:noProof/>
              </w:rPr>
              <w:t>Technology Readiness Level</w:t>
            </w:r>
            <w:r>
              <w:rPr>
                <w:noProof/>
                <w:webHidden/>
              </w:rPr>
              <w:tab/>
            </w:r>
            <w:r>
              <w:rPr>
                <w:noProof/>
                <w:webHidden/>
              </w:rPr>
              <w:fldChar w:fldCharType="begin"/>
            </w:r>
            <w:r>
              <w:rPr>
                <w:noProof/>
                <w:webHidden/>
              </w:rPr>
              <w:instrText xml:space="preserve"> PAGEREF _Toc226119843 \h </w:instrText>
            </w:r>
            <w:r>
              <w:rPr>
                <w:noProof/>
                <w:webHidden/>
              </w:rPr>
            </w:r>
            <w:r>
              <w:rPr>
                <w:noProof/>
                <w:webHidden/>
              </w:rPr>
              <w:fldChar w:fldCharType="separate"/>
            </w:r>
            <w:r>
              <w:rPr>
                <w:noProof/>
                <w:webHidden/>
              </w:rPr>
              <w:t>9</w:t>
            </w:r>
            <w:r>
              <w:rPr>
                <w:noProof/>
                <w:webHidden/>
              </w:rPr>
              <w:fldChar w:fldCharType="end"/>
            </w:r>
          </w:hyperlink>
        </w:p>
        <w:p w14:paraId="3B021FED" w14:textId="37BF99DE" w:rsidR="000B38A6" w:rsidRDefault="000B38A6">
          <w:pPr>
            <w:pStyle w:val="TOC1"/>
            <w:tabs>
              <w:tab w:val="left" w:pos="440"/>
              <w:tab w:val="right" w:leader="dot" w:pos="9016"/>
            </w:tabs>
            <w:rPr>
              <w:rFonts w:asciiTheme="minorHAnsi" w:hAnsiTheme="minorHAnsi" w:cstheme="minorBidi"/>
              <w:b w:val="0"/>
              <w:noProof/>
              <w:kern w:val="2"/>
              <w:sz w:val="24"/>
              <w:szCs w:val="24"/>
              <w14:ligatures w14:val="standardContextual"/>
            </w:rPr>
          </w:pPr>
          <w:hyperlink w:anchor="_Toc226119844" w:history="1">
            <w:r w:rsidRPr="000E3C28">
              <w:rPr>
                <w:rStyle w:val="Hyperlink"/>
                <w:noProof/>
              </w:rPr>
              <w:t>5</w:t>
            </w:r>
            <w:r>
              <w:rPr>
                <w:rFonts w:asciiTheme="minorHAnsi" w:hAnsiTheme="minorHAnsi" w:cstheme="minorBidi"/>
                <w:b w:val="0"/>
                <w:noProof/>
                <w:kern w:val="2"/>
                <w:sz w:val="24"/>
                <w:szCs w:val="24"/>
                <w14:ligatures w14:val="standardContextual"/>
              </w:rPr>
              <w:tab/>
            </w:r>
            <w:r w:rsidRPr="000E3C28">
              <w:rPr>
                <w:rStyle w:val="Hyperlink"/>
                <w:noProof/>
              </w:rPr>
              <w:t>Other Aspects</w:t>
            </w:r>
            <w:r>
              <w:rPr>
                <w:noProof/>
                <w:webHidden/>
              </w:rPr>
              <w:tab/>
            </w:r>
            <w:r>
              <w:rPr>
                <w:noProof/>
                <w:webHidden/>
              </w:rPr>
              <w:fldChar w:fldCharType="begin"/>
            </w:r>
            <w:r>
              <w:rPr>
                <w:noProof/>
                <w:webHidden/>
              </w:rPr>
              <w:instrText xml:space="preserve"> PAGEREF _Toc226119844 \h </w:instrText>
            </w:r>
            <w:r>
              <w:rPr>
                <w:noProof/>
                <w:webHidden/>
              </w:rPr>
            </w:r>
            <w:r>
              <w:rPr>
                <w:noProof/>
                <w:webHidden/>
              </w:rPr>
              <w:fldChar w:fldCharType="separate"/>
            </w:r>
            <w:r>
              <w:rPr>
                <w:noProof/>
                <w:webHidden/>
              </w:rPr>
              <w:t>9</w:t>
            </w:r>
            <w:r>
              <w:rPr>
                <w:noProof/>
                <w:webHidden/>
              </w:rPr>
              <w:fldChar w:fldCharType="end"/>
            </w:r>
          </w:hyperlink>
        </w:p>
        <w:p w14:paraId="5B8FA7AE" w14:textId="33A474FD"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45" w:history="1">
            <w:r w:rsidRPr="000E3C28">
              <w:rPr>
                <w:rStyle w:val="Hyperlink"/>
                <w:noProof/>
              </w:rPr>
              <w:t>5.1</w:t>
            </w:r>
            <w:r>
              <w:rPr>
                <w:rFonts w:asciiTheme="minorHAnsi" w:hAnsiTheme="minorHAnsi" w:cstheme="minorBidi"/>
                <w:noProof/>
                <w:kern w:val="2"/>
                <w:sz w:val="24"/>
                <w:szCs w:val="24"/>
                <w14:ligatures w14:val="standardContextual"/>
              </w:rPr>
              <w:tab/>
            </w:r>
            <w:r w:rsidRPr="000E3C28">
              <w:rPr>
                <w:rStyle w:val="Hyperlink"/>
                <w:noProof/>
              </w:rPr>
              <w:t>Impact on the FCI4Africa Ecosystem</w:t>
            </w:r>
            <w:r>
              <w:rPr>
                <w:noProof/>
                <w:webHidden/>
              </w:rPr>
              <w:tab/>
            </w:r>
            <w:r>
              <w:rPr>
                <w:noProof/>
                <w:webHidden/>
              </w:rPr>
              <w:fldChar w:fldCharType="begin"/>
            </w:r>
            <w:r>
              <w:rPr>
                <w:noProof/>
                <w:webHidden/>
              </w:rPr>
              <w:instrText xml:space="preserve"> PAGEREF _Toc226119845 \h </w:instrText>
            </w:r>
            <w:r>
              <w:rPr>
                <w:noProof/>
                <w:webHidden/>
              </w:rPr>
            </w:r>
            <w:r>
              <w:rPr>
                <w:noProof/>
                <w:webHidden/>
              </w:rPr>
              <w:fldChar w:fldCharType="separate"/>
            </w:r>
            <w:r>
              <w:rPr>
                <w:noProof/>
                <w:webHidden/>
              </w:rPr>
              <w:t>9</w:t>
            </w:r>
            <w:r>
              <w:rPr>
                <w:noProof/>
                <w:webHidden/>
              </w:rPr>
              <w:fldChar w:fldCharType="end"/>
            </w:r>
          </w:hyperlink>
        </w:p>
        <w:p w14:paraId="31209D39" w14:textId="05D133A0"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46" w:history="1">
            <w:r w:rsidRPr="000E3C28">
              <w:rPr>
                <w:rStyle w:val="Hyperlink"/>
                <w:noProof/>
              </w:rPr>
              <w:t>5.2</w:t>
            </w:r>
            <w:r>
              <w:rPr>
                <w:rFonts w:asciiTheme="minorHAnsi" w:hAnsiTheme="minorHAnsi" w:cstheme="minorBidi"/>
                <w:noProof/>
                <w:kern w:val="2"/>
                <w:sz w:val="24"/>
                <w:szCs w:val="24"/>
                <w14:ligatures w14:val="standardContextual"/>
              </w:rPr>
              <w:tab/>
            </w:r>
            <w:r w:rsidRPr="000E3C28">
              <w:rPr>
                <w:rStyle w:val="Hyperlink"/>
                <w:noProof/>
              </w:rPr>
              <w:t>Environmental and Other Sustainability Impacts</w:t>
            </w:r>
            <w:r>
              <w:rPr>
                <w:noProof/>
                <w:webHidden/>
              </w:rPr>
              <w:tab/>
            </w:r>
            <w:r>
              <w:rPr>
                <w:noProof/>
                <w:webHidden/>
              </w:rPr>
              <w:fldChar w:fldCharType="begin"/>
            </w:r>
            <w:r>
              <w:rPr>
                <w:noProof/>
                <w:webHidden/>
              </w:rPr>
              <w:instrText xml:space="preserve"> PAGEREF _Toc226119846 \h </w:instrText>
            </w:r>
            <w:r>
              <w:rPr>
                <w:noProof/>
                <w:webHidden/>
              </w:rPr>
            </w:r>
            <w:r>
              <w:rPr>
                <w:noProof/>
                <w:webHidden/>
              </w:rPr>
              <w:fldChar w:fldCharType="separate"/>
            </w:r>
            <w:r>
              <w:rPr>
                <w:noProof/>
                <w:webHidden/>
              </w:rPr>
              <w:t>9</w:t>
            </w:r>
            <w:r>
              <w:rPr>
                <w:noProof/>
                <w:webHidden/>
              </w:rPr>
              <w:fldChar w:fldCharType="end"/>
            </w:r>
          </w:hyperlink>
        </w:p>
        <w:p w14:paraId="4B3C5378" w14:textId="7BA21761"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47" w:history="1">
            <w:r w:rsidRPr="000E3C28">
              <w:rPr>
                <w:rStyle w:val="Hyperlink"/>
                <w:noProof/>
              </w:rPr>
              <w:t>5.3</w:t>
            </w:r>
            <w:r>
              <w:rPr>
                <w:rFonts w:asciiTheme="minorHAnsi" w:hAnsiTheme="minorHAnsi" w:cstheme="minorBidi"/>
                <w:noProof/>
                <w:kern w:val="2"/>
                <w:sz w:val="24"/>
                <w:szCs w:val="24"/>
                <w14:ligatures w14:val="standardContextual"/>
              </w:rPr>
              <w:tab/>
            </w:r>
            <w:r w:rsidRPr="000E3C28">
              <w:rPr>
                <w:rStyle w:val="Hyperlink"/>
                <w:noProof/>
              </w:rPr>
              <w:t>Societal Impact</w:t>
            </w:r>
            <w:r>
              <w:rPr>
                <w:noProof/>
                <w:webHidden/>
              </w:rPr>
              <w:tab/>
            </w:r>
            <w:r>
              <w:rPr>
                <w:noProof/>
                <w:webHidden/>
              </w:rPr>
              <w:fldChar w:fldCharType="begin"/>
            </w:r>
            <w:r>
              <w:rPr>
                <w:noProof/>
                <w:webHidden/>
              </w:rPr>
              <w:instrText xml:space="preserve"> PAGEREF _Toc226119847 \h </w:instrText>
            </w:r>
            <w:r>
              <w:rPr>
                <w:noProof/>
                <w:webHidden/>
              </w:rPr>
            </w:r>
            <w:r>
              <w:rPr>
                <w:noProof/>
                <w:webHidden/>
              </w:rPr>
              <w:fldChar w:fldCharType="separate"/>
            </w:r>
            <w:r>
              <w:rPr>
                <w:noProof/>
                <w:webHidden/>
              </w:rPr>
              <w:t>10</w:t>
            </w:r>
            <w:r>
              <w:rPr>
                <w:noProof/>
                <w:webHidden/>
              </w:rPr>
              <w:fldChar w:fldCharType="end"/>
            </w:r>
          </w:hyperlink>
        </w:p>
        <w:p w14:paraId="645B1289" w14:textId="6FCABF58"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48" w:history="1">
            <w:r w:rsidRPr="000E3C28">
              <w:rPr>
                <w:rStyle w:val="Hyperlink"/>
                <w:noProof/>
              </w:rPr>
              <w:t>5.4</w:t>
            </w:r>
            <w:r>
              <w:rPr>
                <w:rFonts w:asciiTheme="minorHAnsi" w:hAnsiTheme="minorHAnsi" w:cstheme="minorBidi"/>
                <w:noProof/>
                <w:kern w:val="2"/>
                <w:sz w:val="24"/>
                <w:szCs w:val="24"/>
                <w14:ligatures w14:val="standardContextual"/>
              </w:rPr>
              <w:tab/>
            </w:r>
            <w:r w:rsidRPr="000E3C28">
              <w:rPr>
                <w:rStyle w:val="Hyperlink"/>
                <w:noProof/>
              </w:rPr>
              <w:t>Multi-actor’s Involvement</w:t>
            </w:r>
            <w:r>
              <w:rPr>
                <w:noProof/>
                <w:webHidden/>
              </w:rPr>
              <w:tab/>
            </w:r>
            <w:r>
              <w:rPr>
                <w:noProof/>
                <w:webHidden/>
              </w:rPr>
              <w:fldChar w:fldCharType="begin"/>
            </w:r>
            <w:r>
              <w:rPr>
                <w:noProof/>
                <w:webHidden/>
              </w:rPr>
              <w:instrText xml:space="preserve"> PAGEREF _Toc226119848 \h </w:instrText>
            </w:r>
            <w:r>
              <w:rPr>
                <w:noProof/>
                <w:webHidden/>
              </w:rPr>
            </w:r>
            <w:r>
              <w:rPr>
                <w:noProof/>
                <w:webHidden/>
              </w:rPr>
              <w:fldChar w:fldCharType="separate"/>
            </w:r>
            <w:r>
              <w:rPr>
                <w:noProof/>
                <w:webHidden/>
              </w:rPr>
              <w:t>10</w:t>
            </w:r>
            <w:r>
              <w:rPr>
                <w:noProof/>
                <w:webHidden/>
              </w:rPr>
              <w:fldChar w:fldCharType="end"/>
            </w:r>
          </w:hyperlink>
        </w:p>
        <w:p w14:paraId="14E2F9D9" w14:textId="4D376D50"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49" w:history="1">
            <w:r w:rsidRPr="000E3C28">
              <w:rPr>
                <w:rStyle w:val="Hyperlink"/>
                <w:noProof/>
              </w:rPr>
              <w:t>5.5</w:t>
            </w:r>
            <w:r>
              <w:rPr>
                <w:rFonts w:asciiTheme="minorHAnsi" w:hAnsiTheme="minorHAnsi" w:cstheme="minorBidi"/>
                <w:noProof/>
                <w:kern w:val="2"/>
                <w:sz w:val="24"/>
                <w:szCs w:val="24"/>
                <w14:ligatures w14:val="standardContextual"/>
              </w:rPr>
              <w:tab/>
            </w:r>
            <w:r w:rsidRPr="000E3C28">
              <w:rPr>
                <w:rStyle w:val="Hyperlink"/>
                <w:noProof/>
              </w:rPr>
              <w:t>Ethical and Legal Considerations</w:t>
            </w:r>
            <w:r>
              <w:rPr>
                <w:noProof/>
                <w:webHidden/>
              </w:rPr>
              <w:tab/>
            </w:r>
            <w:r>
              <w:rPr>
                <w:noProof/>
                <w:webHidden/>
              </w:rPr>
              <w:fldChar w:fldCharType="begin"/>
            </w:r>
            <w:r>
              <w:rPr>
                <w:noProof/>
                <w:webHidden/>
              </w:rPr>
              <w:instrText xml:space="preserve"> PAGEREF _Toc226119849 \h </w:instrText>
            </w:r>
            <w:r>
              <w:rPr>
                <w:noProof/>
                <w:webHidden/>
              </w:rPr>
            </w:r>
            <w:r>
              <w:rPr>
                <w:noProof/>
                <w:webHidden/>
              </w:rPr>
              <w:fldChar w:fldCharType="separate"/>
            </w:r>
            <w:r>
              <w:rPr>
                <w:noProof/>
                <w:webHidden/>
              </w:rPr>
              <w:t>10</w:t>
            </w:r>
            <w:r>
              <w:rPr>
                <w:noProof/>
                <w:webHidden/>
              </w:rPr>
              <w:fldChar w:fldCharType="end"/>
            </w:r>
          </w:hyperlink>
        </w:p>
        <w:p w14:paraId="6297B8C5" w14:textId="048EC4B8" w:rsidR="000B38A6" w:rsidRDefault="000B38A6">
          <w:pPr>
            <w:pStyle w:val="TOC1"/>
            <w:tabs>
              <w:tab w:val="left" w:pos="440"/>
              <w:tab w:val="right" w:leader="dot" w:pos="9016"/>
            </w:tabs>
            <w:rPr>
              <w:rFonts w:asciiTheme="minorHAnsi" w:hAnsiTheme="minorHAnsi" w:cstheme="minorBidi"/>
              <w:b w:val="0"/>
              <w:noProof/>
              <w:kern w:val="2"/>
              <w:sz w:val="24"/>
              <w:szCs w:val="24"/>
              <w14:ligatures w14:val="standardContextual"/>
            </w:rPr>
          </w:pPr>
          <w:hyperlink w:anchor="_Toc226119850" w:history="1">
            <w:r w:rsidRPr="000E3C28">
              <w:rPr>
                <w:rStyle w:val="Hyperlink"/>
                <w:noProof/>
              </w:rPr>
              <w:t>6</w:t>
            </w:r>
            <w:r>
              <w:rPr>
                <w:rFonts w:asciiTheme="minorHAnsi" w:hAnsiTheme="minorHAnsi" w:cstheme="minorBidi"/>
                <w:b w:val="0"/>
                <w:noProof/>
                <w:kern w:val="2"/>
                <w:sz w:val="24"/>
                <w:szCs w:val="24"/>
                <w14:ligatures w14:val="standardContextual"/>
              </w:rPr>
              <w:tab/>
            </w:r>
            <w:r w:rsidRPr="000E3C28">
              <w:rPr>
                <w:rStyle w:val="Hyperlink"/>
                <w:noProof/>
              </w:rPr>
              <w:t>Costs and funding</w:t>
            </w:r>
            <w:r>
              <w:rPr>
                <w:noProof/>
                <w:webHidden/>
              </w:rPr>
              <w:tab/>
            </w:r>
            <w:r>
              <w:rPr>
                <w:noProof/>
                <w:webHidden/>
              </w:rPr>
              <w:fldChar w:fldCharType="begin"/>
            </w:r>
            <w:r>
              <w:rPr>
                <w:noProof/>
                <w:webHidden/>
              </w:rPr>
              <w:instrText xml:space="preserve"> PAGEREF _Toc226119850 \h </w:instrText>
            </w:r>
            <w:r>
              <w:rPr>
                <w:noProof/>
                <w:webHidden/>
              </w:rPr>
            </w:r>
            <w:r>
              <w:rPr>
                <w:noProof/>
                <w:webHidden/>
              </w:rPr>
              <w:fldChar w:fldCharType="separate"/>
            </w:r>
            <w:r>
              <w:rPr>
                <w:noProof/>
                <w:webHidden/>
              </w:rPr>
              <w:t>11</w:t>
            </w:r>
            <w:r>
              <w:rPr>
                <w:noProof/>
                <w:webHidden/>
              </w:rPr>
              <w:fldChar w:fldCharType="end"/>
            </w:r>
          </w:hyperlink>
        </w:p>
        <w:p w14:paraId="71984D95" w14:textId="2AEA41F4"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51" w:history="1">
            <w:r w:rsidRPr="000E3C28">
              <w:rPr>
                <w:rStyle w:val="Hyperlink"/>
                <w:noProof/>
              </w:rPr>
              <w:t>6.1</w:t>
            </w:r>
            <w:r>
              <w:rPr>
                <w:rFonts w:asciiTheme="minorHAnsi" w:hAnsiTheme="minorHAnsi" w:cstheme="minorBidi"/>
                <w:noProof/>
                <w:kern w:val="2"/>
                <w:sz w:val="24"/>
                <w:szCs w:val="24"/>
                <w14:ligatures w14:val="standardContextual"/>
              </w:rPr>
              <w:tab/>
            </w:r>
            <w:r w:rsidRPr="000E3C28">
              <w:rPr>
                <w:rStyle w:val="Hyperlink"/>
                <w:noProof/>
              </w:rPr>
              <w:t>Deliverables List</w:t>
            </w:r>
            <w:r>
              <w:rPr>
                <w:noProof/>
                <w:webHidden/>
              </w:rPr>
              <w:tab/>
            </w:r>
            <w:r>
              <w:rPr>
                <w:noProof/>
                <w:webHidden/>
              </w:rPr>
              <w:fldChar w:fldCharType="begin"/>
            </w:r>
            <w:r>
              <w:rPr>
                <w:noProof/>
                <w:webHidden/>
              </w:rPr>
              <w:instrText xml:space="preserve"> PAGEREF _Toc226119851 \h </w:instrText>
            </w:r>
            <w:r>
              <w:rPr>
                <w:noProof/>
                <w:webHidden/>
              </w:rPr>
            </w:r>
            <w:r>
              <w:rPr>
                <w:noProof/>
                <w:webHidden/>
              </w:rPr>
              <w:fldChar w:fldCharType="separate"/>
            </w:r>
            <w:r>
              <w:rPr>
                <w:noProof/>
                <w:webHidden/>
              </w:rPr>
              <w:t>11</w:t>
            </w:r>
            <w:r>
              <w:rPr>
                <w:noProof/>
                <w:webHidden/>
              </w:rPr>
              <w:fldChar w:fldCharType="end"/>
            </w:r>
          </w:hyperlink>
        </w:p>
        <w:p w14:paraId="7AE53C2B" w14:textId="7171711E" w:rsidR="000B38A6" w:rsidRDefault="000B38A6">
          <w:pPr>
            <w:pStyle w:val="TOC2"/>
            <w:tabs>
              <w:tab w:val="left" w:pos="880"/>
              <w:tab w:val="right" w:leader="dot" w:pos="9016"/>
            </w:tabs>
            <w:rPr>
              <w:rFonts w:asciiTheme="minorHAnsi" w:hAnsiTheme="minorHAnsi" w:cstheme="minorBidi"/>
              <w:noProof/>
              <w:kern w:val="2"/>
              <w:sz w:val="24"/>
              <w:szCs w:val="24"/>
              <w14:ligatures w14:val="standardContextual"/>
            </w:rPr>
          </w:pPr>
          <w:hyperlink w:anchor="_Toc226119852" w:history="1">
            <w:r w:rsidRPr="000E3C28">
              <w:rPr>
                <w:rStyle w:val="Hyperlink"/>
                <w:noProof/>
              </w:rPr>
              <w:t>6.2</w:t>
            </w:r>
            <w:r>
              <w:rPr>
                <w:rFonts w:asciiTheme="minorHAnsi" w:hAnsiTheme="minorHAnsi" w:cstheme="minorBidi"/>
                <w:noProof/>
                <w:kern w:val="2"/>
                <w:sz w:val="24"/>
                <w:szCs w:val="24"/>
                <w14:ligatures w14:val="standardContextual"/>
              </w:rPr>
              <w:tab/>
            </w:r>
            <w:r w:rsidRPr="000E3C28">
              <w:rPr>
                <w:rStyle w:val="Hyperlink"/>
                <w:noProof/>
              </w:rPr>
              <w:t>Budget and Cost Justification</w:t>
            </w:r>
            <w:r>
              <w:rPr>
                <w:noProof/>
                <w:webHidden/>
              </w:rPr>
              <w:tab/>
            </w:r>
            <w:r>
              <w:rPr>
                <w:noProof/>
                <w:webHidden/>
              </w:rPr>
              <w:fldChar w:fldCharType="begin"/>
            </w:r>
            <w:r>
              <w:rPr>
                <w:noProof/>
                <w:webHidden/>
              </w:rPr>
              <w:instrText xml:space="preserve"> PAGEREF _Toc226119852 \h </w:instrText>
            </w:r>
            <w:r>
              <w:rPr>
                <w:noProof/>
                <w:webHidden/>
              </w:rPr>
            </w:r>
            <w:r>
              <w:rPr>
                <w:noProof/>
                <w:webHidden/>
              </w:rPr>
              <w:fldChar w:fldCharType="separate"/>
            </w:r>
            <w:r>
              <w:rPr>
                <w:noProof/>
                <w:webHidden/>
              </w:rPr>
              <w:t>12</w:t>
            </w:r>
            <w:r>
              <w:rPr>
                <w:noProof/>
                <w:webHidden/>
              </w:rPr>
              <w:fldChar w:fldCharType="end"/>
            </w:r>
          </w:hyperlink>
        </w:p>
        <w:p w14:paraId="47424551" w14:textId="2715BD9D" w:rsidR="000B38A6" w:rsidRDefault="000B38A6">
          <w:pPr>
            <w:pStyle w:val="TOC1"/>
            <w:tabs>
              <w:tab w:val="right" w:leader="dot" w:pos="9016"/>
            </w:tabs>
            <w:rPr>
              <w:rFonts w:asciiTheme="minorHAnsi" w:hAnsiTheme="minorHAnsi" w:cstheme="minorBidi"/>
              <w:b w:val="0"/>
              <w:noProof/>
              <w:kern w:val="2"/>
              <w:sz w:val="24"/>
              <w:szCs w:val="24"/>
              <w14:ligatures w14:val="standardContextual"/>
            </w:rPr>
          </w:pPr>
          <w:hyperlink w:anchor="_Toc226119853" w:history="1">
            <w:r w:rsidRPr="000E3C28">
              <w:rPr>
                <w:rStyle w:val="Hyperlink"/>
                <w:noProof/>
              </w:rPr>
              <w:t>Appendix 1</w:t>
            </w:r>
            <w:r>
              <w:rPr>
                <w:noProof/>
                <w:webHidden/>
              </w:rPr>
              <w:tab/>
            </w:r>
            <w:r>
              <w:rPr>
                <w:noProof/>
                <w:webHidden/>
              </w:rPr>
              <w:fldChar w:fldCharType="begin"/>
            </w:r>
            <w:r>
              <w:rPr>
                <w:noProof/>
                <w:webHidden/>
              </w:rPr>
              <w:instrText xml:space="preserve"> PAGEREF _Toc226119853 \h </w:instrText>
            </w:r>
            <w:r>
              <w:rPr>
                <w:noProof/>
                <w:webHidden/>
              </w:rPr>
            </w:r>
            <w:r>
              <w:rPr>
                <w:noProof/>
                <w:webHidden/>
              </w:rPr>
              <w:fldChar w:fldCharType="separate"/>
            </w:r>
            <w:r>
              <w:rPr>
                <w:noProof/>
                <w:webHidden/>
              </w:rPr>
              <w:t>13</w:t>
            </w:r>
            <w:r>
              <w:rPr>
                <w:noProof/>
                <w:webHidden/>
              </w:rPr>
              <w:fldChar w:fldCharType="end"/>
            </w:r>
          </w:hyperlink>
        </w:p>
        <w:p w14:paraId="00000038" w14:textId="546A0C77" w:rsidR="003225A2" w:rsidRDefault="00115FC6" w:rsidP="00115FC6">
          <w:pPr>
            <w:pStyle w:val="TOC1"/>
            <w:tabs>
              <w:tab w:val="left" w:pos="440"/>
              <w:tab w:val="right" w:leader="dot" w:pos="9016"/>
            </w:tabs>
            <w:rPr>
              <w:b w:val="0"/>
              <w:bCs/>
              <w:color w:val="000000"/>
            </w:rPr>
          </w:pPr>
          <w:r>
            <w:fldChar w:fldCharType="end"/>
          </w:r>
        </w:p>
      </w:sdtContent>
    </w:sdt>
    <w:p w14:paraId="00000039" w14:textId="77777777" w:rsidR="003225A2" w:rsidRDefault="003225A2"/>
    <w:p w14:paraId="0000003A" w14:textId="77777777" w:rsidR="003225A2" w:rsidRDefault="00000000">
      <w:r>
        <w:br w:type="page"/>
      </w:r>
    </w:p>
    <w:p w14:paraId="0000003B" w14:textId="77777777" w:rsidR="003225A2" w:rsidRDefault="003225A2">
      <w:pPr>
        <w:rPr>
          <w:b/>
          <w:bCs/>
        </w:rPr>
      </w:pPr>
    </w:p>
    <w:tbl>
      <w:tblPr>
        <w:tblStyle w:val="af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225A2" w14:paraId="17334444" w14:textId="77777777">
        <w:tc>
          <w:tcPr>
            <w:tcW w:w="9026" w:type="dxa"/>
            <w:shd w:val="clear" w:color="auto" w:fill="F8ECD6"/>
            <w:tcMar>
              <w:top w:w="100" w:type="dxa"/>
              <w:left w:w="100" w:type="dxa"/>
              <w:bottom w:w="100" w:type="dxa"/>
              <w:right w:w="100" w:type="dxa"/>
            </w:tcMar>
          </w:tcPr>
          <w:p w14:paraId="0000003C" w14:textId="5D122CCF" w:rsidR="003225A2" w:rsidRDefault="00000000">
            <w:pPr>
              <w:rPr>
                <w:color w:val="58A679"/>
              </w:rPr>
            </w:pPr>
            <w:r>
              <w:rPr>
                <w:b/>
                <w:bCs/>
                <w:color w:val="58A679"/>
              </w:rPr>
              <w:t>IMPORTANT:</w:t>
            </w:r>
            <w:r>
              <w:rPr>
                <w:color w:val="58A679"/>
              </w:rPr>
              <w:t xml:space="preserve"> The </w:t>
            </w:r>
            <w:r>
              <w:rPr>
                <w:b/>
                <w:bCs/>
                <w:color w:val="58A679"/>
              </w:rPr>
              <w:t>reference font</w:t>
            </w:r>
            <w:r>
              <w:rPr>
                <w:color w:val="58A679"/>
              </w:rPr>
              <w:t xml:space="preserve"> for the body text of applications is </w:t>
            </w:r>
            <w:r>
              <w:rPr>
                <w:b/>
                <w:bCs/>
                <w:color w:val="58A679"/>
              </w:rPr>
              <w:t xml:space="preserve">Arial </w:t>
            </w:r>
            <w:r>
              <w:rPr>
                <w:color w:val="58A679"/>
              </w:rPr>
              <w:t xml:space="preserve">and the minimum font size allowed is </w:t>
            </w:r>
            <w:r>
              <w:rPr>
                <w:b/>
                <w:bCs/>
                <w:color w:val="58A679"/>
              </w:rPr>
              <w:t>11 points</w:t>
            </w:r>
            <w:r>
              <w:rPr>
                <w:color w:val="58A679"/>
              </w:rPr>
              <w:t xml:space="preserve">. A minimum paragraph spacing of 6 pts and a minimum of single line spacing is to be used. This applies to the body text, including text in tables. Text elements other than the body text, such as headers, foot/end notes, captions, formulas, may deviate, but must be legible. The page size is A4, and all margins (top, bottom, left, right) must be at least 15 mm </w:t>
            </w:r>
            <w:r>
              <w:rPr>
                <w:i/>
                <w:iCs/>
                <w:color w:val="58A679"/>
              </w:rPr>
              <w:t>(not including any footers or headers)</w:t>
            </w:r>
            <w:r>
              <w:rPr>
                <w:color w:val="58A679"/>
              </w:rPr>
              <w:t xml:space="preserve">. Incomplete applications or applications that do not comply with these requirements will be excluded from evaluation as non-eligible. </w:t>
            </w:r>
          </w:p>
          <w:p w14:paraId="0000003D" w14:textId="0516F719" w:rsidR="003225A2" w:rsidRDefault="00000000">
            <w:pPr>
              <w:rPr>
                <w:color w:val="58A679"/>
              </w:rPr>
            </w:pPr>
            <w:r>
              <w:rPr>
                <w:color w:val="58A679"/>
              </w:rPr>
              <w:t xml:space="preserve">The structure of the proposal template provided must be followed when preparing the proposal and should not exceed the limit of </w:t>
            </w:r>
            <w:r>
              <w:rPr>
                <w:b/>
                <w:bCs/>
                <w:color w:val="FF0000"/>
              </w:rPr>
              <w:t>15 pages</w:t>
            </w:r>
            <w:r>
              <w:rPr>
                <w:color w:val="58A679"/>
              </w:rPr>
              <w:t xml:space="preserve">. All tables, figures, references, and any other element pertaining to the application must be included as an integral part of the application and are thus counted against this page limit, with the exception of the budget </w:t>
            </w:r>
            <w:r w:rsidRPr="005567E8">
              <w:rPr>
                <w:color w:val="58A679"/>
              </w:rPr>
              <w:t>tables and Appendix 1 of this document.</w:t>
            </w:r>
            <w:r>
              <w:rPr>
                <w:color w:val="58A679"/>
              </w:rPr>
              <w:t xml:space="preserve"> The budget tables provided in </w:t>
            </w:r>
            <w:r>
              <w:rPr>
                <w:b/>
                <w:bCs/>
                <w:color w:val="58A679"/>
              </w:rPr>
              <w:t>Annex 6</w:t>
            </w:r>
            <w:r>
              <w:rPr>
                <w:color w:val="58A679"/>
              </w:rPr>
              <w:t xml:space="preserve"> (</w:t>
            </w:r>
            <w:r>
              <w:rPr>
                <w:i/>
                <w:iCs/>
                <w:color w:val="58A679"/>
              </w:rPr>
              <w:t>Open Call Budget template</w:t>
            </w:r>
            <w:r>
              <w:rPr>
                <w:color w:val="58A679"/>
              </w:rPr>
              <w:t>) do not count towards the 15-page limit. However, please aim to limit the budget section to one page</w:t>
            </w:r>
            <w:r w:rsidRPr="005567E8">
              <w:rPr>
                <w:color w:val="58A679"/>
              </w:rPr>
              <w:t>. Appendix 1 is also excluded from the 15-page limit. External</w:t>
            </w:r>
            <w:r>
              <w:rPr>
                <w:color w:val="58A679"/>
              </w:rPr>
              <w:t xml:space="preserve"> evaluators are instructed to dismiss the pages after the 15th page from the evaluation. The cover page and the Table of Contents are not included in the limit of the 15 pages. Removing explanatory text in the proposal template, located below the paragraph sub-titles is allowed.</w:t>
            </w:r>
          </w:p>
        </w:tc>
      </w:tr>
    </w:tbl>
    <w:p w14:paraId="0000003E" w14:textId="77777777" w:rsidR="003225A2" w:rsidRDefault="003225A2"/>
    <w:p w14:paraId="0000003F" w14:textId="77777777" w:rsidR="003225A2" w:rsidRDefault="003225A2"/>
    <w:p w14:paraId="00000040" w14:textId="77777777" w:rsidR="003225A2" w:rsidRDefault="00000000">
      <w:pPr>
        <w:pStyle w:val="Heading1"/>
        <w:numPr>
          <w:ilvl w:val="0"/>
          <w:numId w:val="5"/>
        </w:numPr>
      </w:pPr>
      <w:bookmarkStart w:id="1" w:name="_Toc226119826"/>
      <w:r>
        <w:t>General Information</w:t>
      </w:r>
      <w:bookmarkEnd w:id="1"/>
    </w:p>
    <w:p w14:paraId="00000041" w14:textId="77777777" w:rsidR="003225A2" w:rsidRDefault="00000000">
      <w:r>
        <w:rPr>
          <w:i/>
          <w:iCs/>
        </w:rPr>
        <w:t>This information is mandatory and will be used by the evaluation committee to assess the suitability and expertise of the applicants</w:t>
      </w:r>
      <w:r>
        <w:t>.</w:t>
      </w:r>
    </w:p>
    <w:p w14:paraId="00000042" w14:textId="77777777" w:rsidR="003225A2" w:rsidRDefault="003225A2"/>
    <w:p w14:paraId="00000043" w14:textId="77777777" w:rsidR="003225A2" w:rsidRDefault="00000000">
      <w:pPr>
        <w:pStyle w:val="Heading1"/>
        <w:numPr>
          <w:ilvl w:val="1"/>
          <w:numId w:val="4"/>
        </w:numPr>
        <w:tabs>
          <w:tab w:val="left" w:pos="680"/>
          <w:tab w:val="left" w:pos="680"/>
        </w:tabs>
      </w:pPr>
      <w:bookmarkStart w:id="2" w:name="_Toc226119827"/>
      <w:r>
        <w:t>General details</w:t>
      </w:r>
      <w:bookmarkEnd w:id="2"/>
    </w:p>
    <w:tbl>
      <w:tblPr>
        <w:tblStyle w:val="aff8"/>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5"/>
        <w:gridCol w:w="6300"/>
      </w:tblGrid>
      <w:tr w:rsidR="003225A2" w14:paraId="24CE93D6" w14:textId="77777777" w:rsidTr="003225A2">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805" w:type="dxa"/>
            <w:tcBorders>
              <w:bottom w:val="single" w:sz="8" w:space="0" w:color="000000"/>
            </w:tcBorders>
            <w:shd w:val="clear" w:color="auto" w:fill="58A679"/>
          </w:tcPr>
          <w:p w14:paraId="00000044" w14:textId="77777777" w:rsidR="003225A2" w:rsidRDefault="00000000">
            <w:pPr>
              <w:spacing w:line="276" w:lineRule="auto"/>
              <w:jc w:val="left"/>
              <w:rPr>
                <w:color w:val="FFFFFF"/>
              </w:rPr>
            </w:pPr>
            <w:r>
              <w:rPr>
                <w:color w:val="FFFFFF"/>
              </w:rPr>
              <w:t>Proposal Title</w:t>
            </w:r>
          </w:p>
        </w:tc>
        <w:tc>
          <w:tcPr>
            <w:tcW w:w="6300" w:type="dxa"/>
            <w:tcBorders>
              <w:bottom w:val="single" w:sz="4" w:space="0" w:color="000000"/>
            </w:tcBorders>
          </w:tcPr>
          <w:p w14:paraId="00000045" w14:textId="77777777" w:rsidR="003225A2" w:rsidRDefault="00000000">
            <w:pPr>
              <w:cnfStyle w:val="100000000000" w:firstRow="1" w:lastRow="0" w:firstColumn="0" w:lastColumn="0" w:oddVBand="0" w:evenVBand="0" w:oddHBand="0" w:evenHBand="0" w:firstRowFirstColumn="0" w:firstRowLastColumn="0" w:lastRowFirstColumn="0" w:lastRowLastColumn="0"/>
              <w:rPr>
                <w:i/>
                <w:iCs/>
                <w:sz w:val="20"/>
                <w:szCs w:val="20"/>
              </w:rPr>
            </w:pPr>
            <w:r>
              <w:rPr>
                <w:b w:val="0"/>
                <w:bCs w:val="0"/>
                <w:i/>
                <w:iCs/>
                <w:sz w:val="20"/>
                <w:szCs w:val="20"/>
              </w:rPr>
              <w:t>Insert text here</w:t>
            </w:r>
          </w:p>
        </w:tc>
      </w:tr>
      <w:tr w:rsidR="003225A2" w14:paraId="240A35E3" w14:textId="77777777" w:rsidTr="003225A2">
        <w:trPr>
          <w:trHeight w:val="155"/>
        </w:trPr>
        <w:tc>
          <w:tcPr>
            <w:cnfStyle w:val="001000000000" w:firstRow="0" w:lastRow="0" w:firstColumn="1" w:lastColumn="0" w:oddVBand="0" w:evenVBand="0" w:oddHBand="0" w:evenHBand="0" w:firstRowFirstColumn="0" w:firstRowLastColumn="0" w:lastRowFirstColumn="0" w:lastRowLastColumn="0"/>
            <w:tcW w:w="2805" w:type="dxa"/>
            <w:tcBorders>
              <w:bottom w:val="single" w:sz="8" w:space="0" w:color="000000"/>
            </w:tcBorders>
            <w:shd w:val="clear" w:color="auto" w:fill="58A679"/>
          </w:tcPr>
          <w:p w14:paraId="00000046" w14:textId="77777777" w:rsidR="003225A2" w:rsidRDefault="00000000">
            <w:pPr>
              <w:spacing w:line="276" w:lineRule="auto"/>
              <w:jc w:val="left"/>
              <w:rPr>
                <w:color w:val="FFFFFF"/>
              </w:rPr>
            </w:pPr>
            <w:r>
              <w:rPr>
                <w:color w:val="FFFFFF"/>
              </w:rPr>
              <w:t>Proposal Acronym</w:t>
            </w:r>
          </w:p>
        </w:tc>
        <w:tc>
          <w:tcPr>
            <w:tcW w:w="6300" w:type="dxa"/>
            <w:tcBorders>
              <w:bottom w:val="single" w:sz="4" w:space="0" w:color="000000"/>
            </w:tcBorders>
          </w:tcPr>
          <w:p w14:paraId="00000047"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bl>
    <w:p w14:paraId="00000048" w14:textId="77777777" w:rsidR="003225A2" w:rsidRDefault="003225A2">
      <w:pPr>
        <w:pStyle w:val="Heading2"/>
        <w:ind w:left="0"/>
      </w:pPr>
      <w:bookmarkStart w:id="3" w:name="_heading=h.2rle27nuw6dr" w:colFirst="0" w:colLast="0"/>
      <w:bookmarkEnd w:id="3"/>
    </w:p>
    <w:p w14:paraId="00000049" w14:textId="77777777" w:rsidR="003225A2" w:rsidRDefault="00000000">
      <w:pPr>
        <w:pStyle w:val="Heading1"/>
        <w:numPr>
          <w:ilvl w:val="1"/>
          <w:numId w:val="4"/>
        </w:numPr>
        <w:tabs>
          <w:tab w:val="left" w:pos="680"/>
          <w:tab w:val="left" w:pos="680"/>
        </w:tabs>
      </w:pPr>
      <w:bookmarkStart w:id="4" w:name="_Toc226119828"/>
      <w:r>
        <w:t>Executive Summary</w:t>
      </w:r>
      <w:bookmarkEnd w:id="4"/>
    </w:p>
    <w:p w14:paraId="0000004A" w14:textId="77777777" w:rsidR="003225A2" w:rsidRDefault="00000000">
      <w:pPr>
        <w:tabs>
          <w:tab w:val="left" w:pos="680"/>
        </w:tabs>
        <w:rPr>
          <w:i/>
          <w:iCs/>
          <w:color w:val="37A263"/>
        </w:rPr>
      </w:pPr>
      <w:r>
        <w:rPr>
          <w:i/>
          <w:iCs/>
        </w:rPr>
        <w:t xml:space="preserve">Please provide a brief overview of the proposal (objectives and expected outcomes) </w:t>
      </w:r>
      <w:r>
        <w:rPr>
          <w:i/>
          <w:iCs/>
        </w:rPr>
        <w:br/>
      </w:r>
      <w:r>
        <w:rPr>
          <w:i/>
          <w:iCs/>
          <w:color w:val="37A263"/>
        </w:rPr>
        <w:t>[max 1,000 characters]</w:t>
      </w:r>
    </w:p>
    <w:p w14:paraId="0000004B" w14:textId="77777777" w:rsidR="003225A2" w:rsidRDefault="003225A2">
      <w:pPr>
        <w:tabs>
          <w:tab w:val="left" w:pos="680"/>
        </w:tabs>
        <w:rPr>
          <w:i/>
          <w:iCs/>
          <w:color w:val="37A263"/>
        </w:rPr>
      </w:pPr>
    </w:p>
    <w:sdt>
      <w:sdtPr>
        <w:rPr>
          <w:b w:val="0"/>
          <w:bCs w:val="0"/>
        </w:rPr>
        <w:tag w:val="goog_rdk_1"/>
        <w:id w:val="-1180072820"/>
        <w:lock w:val="contentLocked"/>
      </w:sdtPr>
      <w:sdtContent>
        <w:tbl>
          <w:tblPr>
            <w:tblStyle w:val="aff9"/>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5"/>
            <w:gridCol w:w="6300"/>
          </w:tblGrid>
          <w:tr w:rsidR="003225A2" w14:paraId="36C20155" w14:textId="77777777" w:rsidTr="003225A2">
            <w:trPr>
              <w:cnfStyle w:val="100000000000" w:firstRow="1" w:lastRow="0" w:firstColumn="0" w:lastColumn="0" w:oddVBand="0" w:evenVBand="0" w:oddHBand="0" w:evenHBand="0" w:firstRowFirstColumn="0" w:firstRowLastColumn="0" w:lastRowFirstColumn="0" w:lastRowLastColumn="0"/>
              <w:trHeight w:val="1505"/>
            </w:trPr>
            <w:tc>
              <w:tcPr>
                <w:cnfStyle w:val="001000000000" w:firstRow="0" w:lastRow="0" w:firstColumn="1" w:lastColumn="0" w:oddVBand="0" w:evenVBand="0" w:oddHBand="0" w:evenHBand="0" w:firstRowFirstColumn="0" w:firstRowLastColumn="0" w:lastRowFirstColumn="0" w:lastRowLastColumn="0"/>
                <w:tcW w:w="2805" w:type="dxa"/>
                <w:tcBorders>
                  <w:bottom w:val="single" w:sz="8" w:space="0" w:color="000000"/>
                </w:tcBorders>
                <w:shd w:val="clear" w:color="auto" w:fill="58A679"/>
                <w:vAlign w:val="center"/>
              </w:tcPr>
              <w:p w14:paraId="0000004C" w14:textId="77777777" w:rsidR="003225A2" w:rsidRDefault="00000000">
                <w:pPr>
                  <w:spacing w:line="276" w:lineRule="auto"/>
                  <w:jc w:val="left"/>
                  <w:rPr>
                    <w:color w:val="FFFFFF"/>
                  </w:rPr>
                </w:pPr>
                <w:r>
                  <w:rPr>
                    <w:color w:val="FFFFFF"/>
                  </w:rPr>
                  <w:t>Executive Summary</w:t>
                </w:r>
              </w:p>
            </w:tc>
            <w:tc>
              <w:tcPr>
                <w:tcW w:w="6300" w:type="dxa"/>
                <w:tcBorders>
                  <w:bottom w:val="single" w:sz="4" w:space="0" w:color="000000"/>
                </w:tcBorders>
              </w:tcPr>
              <w:p w14:paraId="0000004D" w14:textId="77777777" w:rsidR="003225A2" w:rsidRDefault="00000000">
                <w:pPr>
                  <w:cnfStyle w:val="100000000000" w:firstRow="1" w:lastRow="0" w:firstColumn="0" w:lastColumn="0" w:oddVBand="0" w:evenVBand="0" w:oddHBand="0" w:evenHBand="0" w:firstRowFirstColumn="0" w:firstRowLastColumn="0" w:lastRowFirstColumn="0" w:lastRowLastColumn="0"/>
                  <w:rPr>
                    <w:i/>
                    <w:iCs/>
                    <w:sz w:val="20"/>
                    <w:szCs w:val="20"/>
                  </w:rPr>
                </w:pPr>
                <w:r>
                  <w:rPr>
                    <w:b w:val="0"/>
                    <w:bCs w:val="0"/>
                    <w:i/>
                    <w:iCs/>
                    <w:sz w:val="20"/>
                    <w:szCs w:val="20"/>
                  </w:rPr>
                  <w:t>Insert text here</w:t>
                </w:r>
              </w:p>
            </w:tc>
          </w:tr>
        </w:tbl>
      </w:sdtContent>
    </w:sdt>
    <w:p w14:paraId="0000004E" w14:textId="77777777" w:rsidR="003225A2" w:rsidRDefault="003225A2">
      <w:pPr>
        <w:pStyle w:val="Heading1"/>
        <w:tabs>
          <w:tab w:val="left" w:pos="680"/>
          <w:tab w:val="left" w:pos="680"/>
        </w:tabs>
        <w:ind w:left="0"/>
      </w:pPr>
      <w:bookmarkStart w:id="5" w:name="_heading=h.80koj6ndsk6f" w:colFirst="0" w:colLast="0"/>
      <w:bookmarkEnd w:id="5"/>
    </w:p>
    <w:p w14:paraId="0000004F" w14:textId="77777777" w:rsidR="003225A2" w:rsidRDefault="00000000">
      <w:pPr>
        <w:pStyle w:val="Heading1"/>
        <w:numPr>
          <w:ilvl w:val="1"/>
          <w:numId w:val="4"/>
        </w:numPr>
        <w:tabs>
          <w:tab w:val="left" w:pos="680"/>
          <w:tab w:val="left" w:pos="680"/>
        </w:tabs>
      </w:pPr>
      <w:bookmarkStart w:id="6" w:name="_Toc226119829"/>
      <w:r>
        <w:t>Applicant Information</w:t>
      </w:r>
      <w:bookmarkEnd w:id="6"/>
    </w:p>
    <w:tbl>
      <w:tblPr>
        <w:tblStyle w:val="affa"/>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5"/>
        <w:gridCol w:w="6180"/>
      </w:tblGrid>
      <w:tr w:rsidR="003225A2" w14:paraId="4BB9F8BD" w14:textId="77777777" w:rsidTr="005567E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50" w14:textId="2AA33802" w:rsidR="003225A2" w:rsidRDefault="00000000">
            <w:pPr>
              <w:spacing w:line="276" w:lineRule="auto"/>
              <w:jc w:val="left"/>
              <w:rPr>
                <w:color w:val="FFFFFF"/>
                <w:sz w:val="20"/>
                <w:szCs w:val="20"/>
              </w:rPr>
            </w:pPr>
            <w:r>
              <w:rPr>
                <w:color w:val="FFFFFF"/>
                <w:sz w:val="20"/>
                <w:szCs w:val="20"/>
              </w:rPr>
              <w:t>Organisation Name</w:t>
            </w:r>
          </w:p>
        </w:tc>
        <w:tc>
          <w:tcPr>
            <w:tcW w:w="6180" w:type="dxa"/>
            <w:tcBorders>
              <w:bottom w:val="single" w:sz="4" w:space="0" w:color="000000"/>
            </w:tcBorders>
            <w:shd w:val="clear" w:color="auto" w:fill="F8ECD6"/>
          </w:tcPr>
          <w:p w14:paraId="00000051" w14:textId="77777777" w:rsidR="003225A2" w:rsidRDefault="00000000">
            <w:pPr>
              <w:cnfStyle w:val="100000000000" w:firstRow="1" w:lastRow="0" w:firstColumn="0" w:lastColumn="0" w:oddVBand="0" w:evenVBand="0" w:oddHBand="0" w:evenHBand="0" w:firstRowFirstColumn="0" w:firstRowLastColumn="0" w:lastRowFirstColumn="0" w:lastRowLastColumn="0"/>
              <w:rPr>
                <w:i/>
                <w:iCs/>
                <w:sz w:val="20"/>
                <w:szCs w:val="20"/>
              </w:rPr>
            </w:pPr>
            <w:r>
              <w:rPr>
                <w:b w:val="0"/>
                <w:bCs w:val="0"/>
                <w:i/>
                <w:iCs/>
                <w:sz w:val="20"/>
                <w:szCs w:val="20"/>
              </w:rPr>
              <w:t>Insert text here</w:t>
            </w:r>
          </w:p>
        </w:tc>
      </w:tr>
      <w:tr w:rsidR="003225A2" w14:paraId="388842DA" w14:textId="77777777" w:rsidTr="003225A2">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52" w14:textId="77777777" w:rsidR="003225A2" w:rsidRDefault="00000000">
            <w:pPr>
              <w:spacing w:line="276" w:lineRule="auto"/>
              <w:jc w:val="left"/>
              <w:rPr>
                <w:color w:val="FFFFFF"/>
                <w:sz w:val="20"/>
                <w:szCs w:val="20"/>
              </w:rPr>
            </w:pPr>
            <w:r>
              <w:rPr>
                <w:color w:val="FFFFFF"/>
                <w:sz w:val="20"/>
                <w:szCs w:val="20"/>
              </w:rPr>
              <w:t>Proposal Acronym</w:t>
            </w:r>
          </w:p>
        </w:tc>
        <w:tc>
          <w:tcPr>
            <w:tcW w:w="6180" w:type="dxa"/>
            <w:tcBorders>
              <w:bottom w:val="single" w:sz="4" w:space="0" w:color="000000"/>
            </w:tcBorders>
          </w:tcPr>
          <w:p w14:paraId="00000053"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r w:rsidR="003225A2" w14:paraId="5E797704" w14:textId="77777777" w:rsidTr="005567E8">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54" w14:textId="77777777" w:rsidR="003225A2" w:rsidRDefault="00000000">
            <w:pPr>
              <w:spacing w:line="276" w:lineRule="auto"/>
              <w:jc w:val="left"/>
              <w:rPr>
                <w:color w:val="FFFFFF"/>
                <w:sz w:val="20"/>
                <w:szCs w:val="20"/>
              </w:rPr>
            </w:pPr>
            <w:r>
              <w:rPr>
                <w:color w:val="FFFFFF"/>
                <w:sz w:val="20"/>
                <w:szCs w:val="20"/>
              </w:rPr>
              <w:t>Type of partner</w:t>
            </w:r>
          </w:p>
          <w:p w14:paraId="00000055" w14:textId="77777777" w:rsidR="003225A2" w:rsidRDefault="00000000">
            <w:pPr>
              <w:spacing w:line="276" w:lineRule="auto"/>
              <w:jc w:val="left"/>
              <w:rPr>
                <w:color w:val="FFFFFF"/>
                <w:sz w:val="20"/>
                <w:szCs w:val="20"/>
              </w:rPr>
            </w:pPr>
            <w:r>
              <w:rPr>
                <w:color w:val="FFFFFF"/>
                <w:sz w:val="20"/>
                <w:szCs w:val="20"/>
              </w:rPr>
              <w:t>(e.g. start-up, SME, private entities, public organisations)</w:t>
            </w:r>
          </w:p>
        </w:tc>
        <w:tc>
          <w:tcPr>
            <w:tcW w:w="6180" w:type="dxa"/>
            <w:tcBorders>
              <w:bottom w:val="single" w:sz="4" w:space="0" w:color="000000"/>
            </w:tcBorders>
            <w:shd w:val="clear" w:color="auto" w:fill="F8ECD6"/>
          </w:tcPr>
          <w:p w14:paraId="00000056"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r w:rsidR="003225A2" w14:paraId="74D7BBC7" w14:textId="77777777" w:rsidTr="003225A2">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57" w14:textId="77777777" w:rsidR="003225A2" w:rsidRDefault="00000000">
            <w:pPr>
              <w:spacing w:line="276" w:lineRule="auto"/>
              <w:jc w:val="left"/>
              <w:rPr>
                <w:color w:val="FFFFFF"/>
                <w:sz w:val="20"/>
                <w:szCs w:val="20"/>
              </w:rPr>
            </w:pPr>
            <w:r>
              <w:rPr>
                <w:color w:val="FFFFFF"/>
                <w:sz w:val="20"/>
                <w:szCs w:val="20"/>
              </w:rPr>
              <w:t>Country / Full Address</w:t>
            </w:r>
          </w:p>
        </w:tc>
        <w:tc>
          <w:tcPr>
            <w:tcW w:w="6180" w:type="dxa"/>
            <w:tcBorders>
              <w:bottom w:val="single" w:sz="4" w:space="0" w:color="000000"/>
            </w:tcBorders>
          </w:tcPr>
          <w:p w14:paraId="00000058"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r w:rsidR="003225A2" w14:paraId="134BADA4" w14:textId="77777777" w:rsidTr="005567E8">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59" w14:textId="77777777" w:rsidR="003225A2" w:rsidRDefault="00000000">
            <w:pPr>
              <w:spacing w:line="276" w:lineRule="auto"/>
              <w:jc w:val="left"/>
              <w:rPr>
                <w:color w:val="FFFFFF"/>
                <w:sz w:val="20"/>
                <w:szCs w:val="20"/>
              </w:rPr>
            </w:pPr>
            <w:r>
              <w:rPr>
                <w:color w:val="FFFFFF"/>
                <w:sz w:val="20"/>
                <w:szCs w:val="20"/>
              </w:rPr>
              <w:t>VAT Number</w:t>
            </w:r>
          </w:p>
        </w:tc>
        <w:tc>
          <w:tcPr>
            <w:tcW w:w="6180" w:type="dxa"/>
            <w:tcBorders>
              <w:bottom w:val="single" w:sz="4" w:space="0" w:color="000000"/>
            </w:tcBorders>
            <w:shd w:val="clear" w:color="auto" w:fill="F8ECD6"/>
          </w:tcPr>
          <w:p w14:paraId="0000005A"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r w:rsidR="003225A2" w14:paraId="5951393B" w14:textId="77777777" w:rsidTr="003225A2">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5B" w14:textId="77777777" w:rsidR="003225A2" w:rsidRDefault="00000000">
            <w:pPr>
              <w:spacing w:line="276" w:lineRule="auto"/>
              <w:jc w:val="left"/>
              <w:rPr>
                <w:color w:val="FFFFFF"/>
                <w:sz w:val="20"/>
                <w:szCs w:val="20"/>
              </w:rPr>
            </w:pPr>
            <w:r>
              <w:rPr>
                <w:color w:val="FFFFFF"/>
                <w:sz w:val="20"/>
                <w:szCs w:val="20"/>
              </w:rPr>
              <w:t>Legal Representative Name</w:t>
            </w:r>
          </w:p>
        </w:tc>
        <w:tc>
          <w:tcPr>
            <w:tcW w:w="6180" w:type="dxa"/>
            <w:tcBorders>
              <w:bottom w:val="single" w:sz="4" w:space="0" w:color="000000"/>
            </w:tcBorders>
          </w:tcPr>
          <w:p w14:paraId="0000005C"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r w:rsidR="003225A2" w14:paraId="1C0D5F4F" w14:textId="77777777" w:rsidTr="005567E8">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5D" w14:textId="77777777" w:rsidR="003225A2" w:rsidRDefault="00000000">
            <w:pPr>
              <w:spacing w:line="276" w:lineRule="auto"/>
              <w:jc w:val="left"/>
              <w:rPr>
                <w:color w:val="FFFFFF"/>
                <w:sz w:val="20"/>
                <w:szCs w:val="20"/>
              </w:rPr>
            </w:pPr>
            <w:r>
              <w:rPr>
                <w:color w:val="FFFFFF"/>
                <w:sz w:val="20"/>
                <w:szCs w:val="20"/>
              </w:rPr>
              <w:t>Legal Representative Email</w:t>
            </w:r>
          </w:p>
        </w:tc>
        <w:tc>
          <w:tcPr>
            <w:tcW w:w="6180" w:type="dxa"/>
            <w:tcBorders>
              <w:bottom w:val="single" w:sz="4" w:space="0" w:color="000000"/>
            </w:tcBorders>
            <w:shd w:val="clear" w:color="auto" w:fill="F8ECD6"/>
          </w:tcPr>
          <w:p w14:paraId="0000005E"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r w:rsidR="003225A2" w14:paraId="480E0921" w14:textId="77777777" w:rsidTr="003225A2">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5F" w14:textId="77777777" w:rsidR="003225A2" w:rsidRDefault="00000000">
            <w:pPr>
              <w:spacing w:line="276" w:lineRule="auto"/>
              <w:jc w:val="left"/>
              <w:rPr>
                <w:color w:val="FFFFFF"/>
                <w:sz w:val="20"/>
                <w:szCs w:val="20"/>
              </w:rPr>
            </w:pPr>
            <w:r>
              <w:rPr>
                <w:color w:val="FFFFFF"/>
                <w:sz w:val="20"/>
                <w:szCs w:val="20"/>
              </w:rPr>
              <w:t>Contact Person Name</w:t>
            </w:r>
          </w:p>
        </w:tc>
        <w:tc>
          <w:tcPr>
            <w:tcW w:w="6180" w:type="dxa"/>
            <w:tcBorders>
              <w:bottom w:val="single" w:sz="4" w:space="0" w:color="000000"/>
            </w:tcBorders>
          </w:tcPr>
          <w:p w14:paraId="00000060"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r w:rsidR="003225A2" w14:paraId="5D811000" w14:textId="77777777" w:rsidTr="005567E8">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61" w14:textId="77777777" w:rsidR="003225A2" w:rsidRDefault="00000000">
            <w:pPr>
              <w:spacing w:line="276" w:lineRule="auto"/>
              <w:jc w:val="left"/>
              <w:rPr>
                <w:color w:val="FFFFFF"/>
                <w:sz w:val="20"/>
                <w:szCs w:val="20"/>
              </w:rPr>
            </w:pPr>
            <w:r>
              <w:rPr>
                <w:color w:val="FFFFFF"/>
                <w:sz w:val="20"/>
                <w:szCs w:val="20"/>
              </w:rPr>
              <w:t>Contact Person Phone</w:t>
            </w:r>
          </w:p>
        </w:tc>
        <w:tc>
          <w:tcPr>
            <w:tcW w:w="6180" w:type="dxa"/>
            <w:tcBorders>
              <w:bottom w:val="single" w:sz="4" w:space="0" w:color="000000"/>
            </w:tcBorders>
            <w:shd w:val="clear" w:color="auto" w:fill="F8ECD6"/>
          </w:tcPr>
          <w:p w14:paraId="00000062"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r w:rsidR="003225A2" w14:paraId="3B4FC81C" w14:textId="77777777" w:rsidTr="003225A2">
        <w:trPr>
          <w:trHeight w:val="155"/>
        </w:trPr>
        <w:tc>
          <w:tcPr>
            <w:cnfStyle w:val="001000000000" w:firstRow="0" w:lastRow="0" w:firstColumn="1" w:lastColumn="0" w:oddVBand="0" w:evenVBand="0" w:oddHBand="0" w:evenHBand="0" w:firstRowFirstColumn="0" w:firstRowLastColumn="0" w:lastRowFirstColumn="0" w:lastRowLastColumn="0"/>
            <w:tcW w:w="2925" w:type="dxa"/>
            <w:tcBorders>
              <w:bottom w:val="single" w:sz="8" w:space="0" w:color="000000"/>
            </w:tcBorders>
            <w:shd w:val="clear" w:color="auto" w:fill="58A679"/>
          </w:tcPr>
          <w:p w14:paraId="00000063" w14:textId="77777777" w:rsidR="003225A2" w:rsidRDefault="00000000">
            <w:pPr>
              <w:spacing w:line="276" w:lineRule="auto"/>
              <w:jc w:val="left"/>
              <w:rPr>
                <w:color w:val="FFFFFF"/>
                <w:sz w:val="20"/>
                <w:szCs w:val="20"/>
              </w:rPr>
            </w:pPr>
            <w:r>
              <w:rPr>
                <w:color w:val="FFFFFF"/>
                <w:sz w:val="20"/>
                <w:szCs w:val="20"/>
              </w:rPr>
              <w:t>Contact Person Email</w:t>
            </w:r>
          </w:p>
        </w:tc>
        <w:tc>
          <w:tcPr>
            <w:tcW w:w="6180" w:type="dxa"/>
            <w:tcBorders>
              <w:bottom w:val="single" w:sz="4" w:space="0" w:color="000000"/>
            </w:tcBorders>
          </w:tcPr>
          <w:p w14:paraId="00000064" w14:textId="7498F2B0"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Insert text here</w:t>
            </w:r>
          </w:p>
        </w:tc>
      </w:tr>
    </w:tbl>
    <w:p w14:paraId="00000065" w14:textId="77777777" w:rsidR="003225A2" w:rsidRDefault="003225A2">
      <w:pPr>
        <w:pStyle w:val="Heading2"/>
        <w:ind w:left="0"/>
      </w:pPr>
      <w:bookmarkStart w:id="7" w:name="_heading=h.ryhuw4c2e4k" w:colFirst="0" w:colLast="0"/>
      <w:bookmarkEnd w:id="7"/>
    </w:p>
    <w:p w14:paraId="00000066" w14:textId="77777777" w:rsidR="003225A2" w:rsidRDefault="00000000">
      <w:pPr>
        <w:pStyle w:val="Heading1"/>
        <w:numPr>
          <w:ilvl w:val="0"/>
          <w:numId w:val="5"/>
        </w:numPr>
        <w:tabs>
          <w:tab w:val="left" w:pos="680"/>
          <w:tab w:val="left" w:pos="680"/>
        </w:tabs>
        <w:spacing w:after="120"/>
      </w:pPr>
      <w:bookmarkStart w:id="8" w:name="_Toc226119830"/>
      <w:r>
        <w:t>Proposal Description</w:t>
      </w:r>
      <w:bookmarkEnd w:id="8"/>
    </w:p>
    <w:p w14:paraId="00000067" w14:textId="77777777" w:rsidR="003225A2" w:rsidRDefault="00000000">
      <w:pPr>
        <w:pStyle w:val="Heading1"/>
        <w:numPr>
          <w:ilvl w:val="1"/>
          <w:numId w:val="5"/>
        </w:numPr>
        <w:tabs>
          <w:tab w:val="left" w:pos="680"/>
          <w:tab w:val="left" w:pos="680"/>
        </w:tabs>
      </w:pPr>
      <w:bookmarkStart w:id="9" w:name="_Toc226119831"/>
      <w:r>
        <w:t>General Description</w:t>
      </w:r>
      <w:bookmarkEnd w:id="9"/>
    </w:p>
    <w:p w14:paraId="00000068" w14:textId="77777777" w:rsidR="003225A2" w:rsidRDefault="00000000">
      <w:pPr>
        <w:rPr>
          <w:i/>
          <w:iCs/>
        </w:rPr>
      </w:pPr>
      <w:r>
        <w:rPr>
          <w:i/>
          <w:iCs/>
        </w:rPr>
        <w:t xml:space="preserve">Please </w:t>
      </w:r>
      <w:r>
        <w:rPr>
          <w:b/>
          <w:bCs/>
          <w:i/>
          <w:iCs/>
        </w:rPr>
        <w:t>choose one (1)</w:t>
      </w:r>
      <w:r>
        <w:rPr>
          <w:i/>
          <w:iCs/>
        </w:rPr>
        <w:t xml:space="preserve"> of the following </w:t>
      </w:r>
      <w:r>
        <w:rPr>
          <w:i/>
          <w:iCs/>
          <w:u w:val="single"/>
        </w:rPr>
        <w:t>A or B</w:t>
      </w:r>
      <w:r>
        <w:rPr>
          <w:i/>
          <w:iCs/>
        </w:rPr>
        <w:t>:</w:t>
      </w:r>
    </w:p>
    <w:p w14:paraId="00000069" w14:textId="77777777" w:rsidR="003225A2" w:rsidRDefault="00000000">
      <w:pPr>
        <w:rPr>
          <w:i/>
          <w:iCs/>
        </w:rPr>
      </w:pPr>
      <w:r>
        <w:rPr>
          <w:b/>
          <w:bCs/>
        </w:rPr>
        <w:t>Α.</w:t>
      </w:r>
      <w:r>
        <w:rPr>
          <w:i/>
          <w:iCs/>
        </w:rPr>
        <w:t xml:space="preserve"> The proposal builds on the existing business concepts and tools of the project, including those already developed within the Use Cases. Please choose </w:t>
      </w:r>
      <w:r>
        <w:rPr>
          <w:b/>
          <w:bCs/>
          <w:i/>
          <w:iCs/>
        </w:rPr>
        <w:t xml:space="preserve">ONLY one (1) </w:t>
      </w:r>
      <w:r>
        <w:rPr>
          <w:i/>
          <w:iCs/>
        </w:rPr>
        <w:t>of the options below to be tested, validated, and enhanced.</w:t>
      </w:r>
    </w:p>
    <w:p w14:paraId="0000006A" w14:textId="25AA03E6" w:rsidR="003225A2" w:rsidRDefault="00000000">
      <w:pPr>
        <w:rPr>
          <w:i/>
          <w:iCs/>
        </w:rPr>
      </w:pPr>
      <w:r>
        <w:rPr>
          <w:i/>
          <w:iCs/>
        </w:rPr>
        <w:t>For a detailed description of the Use Cases, please refer to Section 1.3 of the Annex 4: Applicants’ Guide. For guidance on the testing and validation of African agri-food commodities (Option no. 4), please refer to Appendix 1 of this document.</w:t>
      </w:r>
    </w:p>
    <w:p w14:paraId="0000006B" w14:textId="77777777" w:rsidR="003225A2" w:rsidRDefault="003225A2"/>
    <w:tbl>
      <w:tblPr>
        <w:tblStyle w:val="affb"/>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5775"/>
        <w:gridCol w:w="2760"/>
      </w:tblGrid>
      <w:tr w:rsidR="003225A2" w14:paraId="7EBCBA87" w14:textId="77777777" w:rsidTr="003225A2">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55" w:type="dxa"/>
            <w:tcBorders>
              <w:bottom w:val="nil"/>
            </w:tcBorders>
            <w:shd w:val="clear" w:color="auto" w:fill="58A679"/>
          </w:tcPr>
          <w:p w14:paraId="0000006C" w14:textId="77777777" w:rsidR="003225A2" w:rsidRDefault="00000000">
            <w:pPr>
              <w:spacing w:line="276" w:lineRule="auto"/>
              <w:jc w:val="center"/>
              <w:rPr>
                <w:color w:val="FFFFFF"/>
                <w:sz w:val="20"/>
                <w:szCs w:val="20"/>
              </w:rPr>
            </w:pPr>
            <w:r>
              <w:rPr>
                <w:color w:val="FFFFFF"/>
                <w:sz w:val="20"/>
                <w:szCs w:val="20"/>
              </w:rPr>
              <w:t>No</w:t>
            </w:r>
          </w:p>
        </w:tc>
        <w:tc>
          <w:tcPr>
            <w:tcW w:w="5775" w:type="dxa"/>
            <w:shd w:val="clear" w:color="auto" w:fill="58A679"/>
          </w:tcPr>
          <w:p w14:paraId="0000006D" w14:textId="77777777" w:rsidR="003225A2" w:rsidRDefault="00000000">
            <w:pPr>
              <w:shd w:val="clear" w:color="auto" w:fill="58A679"/>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Pr>
                <w:color w:val="FFFFFF"/>
                <w:sz w:val="20"/>
                <w:szCs w:val="20"/>
              </w:rPr>
              <w:t>Title</w:t>
            </w:r>
          </w:p>
        </w:tc>
        <w:tc>
          <w:tcPr>
            <w:tcW w:w="2760" w:type="dxa"/>
            <w:shd w:val="clear" w:color="auto" w:fill="58A679"/>
          </w:tcPr>
          <w:p w14:paraId="0000006E" w14:textId="77777777" w:rsidR="003225A2" w:rsidRDefault="00000000">
            <w:pPr>
              <w:shd w:val="clear" w:color="auto" w:fill="58A679"/>
              <w:spacing w:line="276" w:lineRule="auto"/>
              <w:jc w:val="center"/>
              <w:cnfStyle w:val="100000000000" w:firstRow="1" w:lastRow="0" w:firstColumn="0" w:lastColumn="0" w:oddVBand="0" w:evenVBand="0" w:oddHBand="0" w:evenHBand="0" w:firstRowFirstColumn="0" w:firstRowLastColumn="0" w:lastRowFirstColumn="0" w:lastRowLastColumn="0"/>
              <w:rPr>
                <w:i/>
                <w:iCs/>
                <w:color w:val="FFFFFF"/>
                <w:sz w:val="20"/>
                <w:szCs w:val="20"/>
              </w:rPr>
            </w:pPr>
            <w:r>
              <w:rPr>
                <w:color w:val="FFFFFF"/>
                <w:sz w:val="20"/>
                <w:szCs w:val="20"/>
              </w:rPr>
              <w:t>Selection</w:t>
            </w:r>
          </w:p>
        </w:tc>
      </w:tr>
      <w:tr w:rsidR="003225A2" w14:paraId="294CBD83"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55" w:type="dxa"/>
            <w:shd w:val="clear" w:color="auto" w:fill="F8ECD6"/>
            <w:vAlign w:val="center"/>
          </w:tcPr>
          <w:p w14:paraId="0000006F" w14:textId="77777777" w:rsidR="003225A2" w:rsidRDefault="00000000">
            <w:pPr>
              <w:jc w:val="center"/>
              <w:rPr>
                <w:sz w:val="20"/>
                <w:szCs w:val="20"/>
              </w:rPr>
            </w:pPr>
            <w:r>
              <w:rPr>
                <w:b w:val="0"/>
                <w:bCs w:val="0"/>
                <w:sz w:val="20"/>
                <w:szCs w:val="20"/>
              </w:rPr>
              <w:t>1.</w:t>
            </w:r>
          </w:p>
        </w:tc>
        <w:tc>
          <w:tcPr>
            <w:tcW w:w="5775" w:type="dxa"/>
            <w:shd w:val="clear" w:color="auto" w:fill="F8ECD6"/>
          </w:tcPr>
          <w:p w14:paraId="00000070"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sz w:val="20"/>
                <w:szCs w:val="20"/>
              </w:rPr>
              <w:t xml:space="preserve">Promoting a healthy, safe, and profitable food system through scaling proven food safety technologies </w:t>
            </w:r>
            <w:r>
              <w:rPr>
                <w:i/>
                <w:iCs/>
                <w:sz w:val="20"/>
                <w:szCs w:val="20"/>
              </w:rPr>
              <w:t>(Use Case 1)</w:t>
            </w:r>
          </w:p>
        </w:tc>
        <w:tc>
          <w:tcPr>
            <w:tcW w:w="2760" w:type="dxa"/>
            <w:shd w:val="clear" w:color="auto" w:fill="F8ECD6"/>
            <w:vAlign w:val="center"/>
          </w:tcPr>
          <w:p w14:paraId="00000071"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25A2" w14:paraId="000F16CC"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55" w:type="dxa"/>
            <w:vAlign w:val="center"/>
          </w:tcPr>
          <w:p w14:paraId="00000072" w14:textId="77777777" w:rsidR="003225A2" w:rsidRDefault="00000000">
            <w:pPr>
              <w:jc w:val="center"/>
              <w:rPr>
                <w:sz w:val="20"/>
                <w:szCs w:val="20"/>
              </w:rPr>
            </w:pPr>
            <w:r>
              <w:rPr>
                <w:b w:val="0"/>
                <w:bCs w:val="0"/>
                <w:sz w:val="20"/>
                <w:szCs w:val="20"/>
              </w:rPr>
              <w:lastRenderedPageBreak/>
              <w:t>2.</w:t>
            </w:r>
          </w:p>
        </w:tc>
        <w:tc>
          <w:tcPr>
            <w:tcW w:w="5775" w:type="dxa"/>
          </w:tcPr>
          <w:p w14:paraId="00000073"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sz w:val="20"/>
                <w:szCs w:val="20"/>
              </w:rPr>
              <w:t xml:space="preserve">Deploying digital solutions for trade facilitation through compliance with integrated quality standards and non-tariff measures (NTMs) </w:t>
            </w:r>
            <w:r>
              <w:rPr>
                <w:i/>
                <w:iCs/>
                <w:sz w:val="20"/>
                <w:szCs w:val="20"/>
              </w:rPr>
              <w:t>(Use Case 2)</w:t>
            </w:r>
          </w:p>
        </w:tc>
        <w:tc>
          <w:tcPr>
            <w:tcW w:w="2760" w:type="dxa"/>
            <w:vAlign w:val="center"/>
          </w:tcPr>
          <w:p w14:paraId="00000074"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25A2" w14:paraId="5DEA392B"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55" w:type="dxa"/>
            <w:shd w:val="clear" w:color="auto" w:fill="F8ECD6"/>
            <w:vAlign w:val="center"/>
          </w:tcPr>
          <w:p w14:paraId="00000075" w14:textId="77777777" w:rsidR="003225A2" w:rsidRDefault="00000000">
            <w:pPr>
              <w:jc w:val="center"/>
              <w:rPr>
                <w:sz w:val="20"/>
                <w:szCs w:val="20"/>
              </w:rPr>
            </w:pPr>
            <w:r>
              <w:rPr>
                <w:b w:val="0"/>
                <w:bCs w:val="0"/>
                <w:sz w:val="20"/>
                <w:szCs w:val="20"/>
              </w:rPr>
              <w:t>3.</w:t>
            </w:r>
          </w:p>
        </w:tc>
        <w:tc>
          <w:tcPr>
            <w:tcW w:w="5775" w:type="dxa"/>
            <w:shd w:val="clear" w:color="auto" w:fill="F8ECD6"/>
          </w:tcPr>
          <w:p w14:paraId="00000076"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sz w:val="20"/>
                <w:szCs w:val="20"/>
              </w:rPr>
              <w:t xml:space="preserve">Elaborate approaches to increase resilience of rural communities against shocks </w:t>
            </w:r>
            <w:r>
              <w:rPr>
                <w:i/>
                <w:iCs/>
                <w:sz w:val="20"/>
                <w:szCs w:val="20"/>
              </w:rPr>
              <w:t>(Use Case 3)</w:t>
            </w:r>
          </w:p>
        </w:tc>
        <w:tc>
          <w:tcPr>
            <w:tcW w:w="2760" w:type="dxa"/>
            <w:shd w:val="clear" w:color="auto" w:fill="F8ECD6"/>
            <w:vAlign w:val="center"/>
          </w:tcPr>
          <w:p w14:paraId="00000077"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25A2" w14:paraId="7DA01523"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55" w:type="dxa"/>
            <w:vAlign w:val="center"/>
          </w:tcPr>
          <w:p w14:paraId="00000078" w14:textId="77777777" w:rsidR="003225A2" w:rsidRDefault="00000000">
            <w:pPr>
              <w:jc w:val="center"/>
              <w:rPr>
                <w:sz w:val="20"/>
                <w:szCs w:val="20"/>
              </w:rPr>
            </w:pPr>
            <w:r>
              <w:rPr>
                <w:b w:val="0"/>
                <w:bCs w:val="0"/>
                <w:sz w:val="20"/>
                <w:szCs w:val="20"/>
              </w:rPr>
              <w:t>4.</w:t>
            </w:r>
          </w:p>
        </w:tc>
        <w:tc>
          <w:tcPr>
            <w:tcW w:w="5775" w:type="dxa"/>
          </w:tcPr>
          <w:p w14:paraId="00000079" w14:textId="77777777" w:rsidR="003225A2"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Validating sustainability and material data for African agri-food commodities</w:t>
            </w:r>
          </w:p>
        </w:tc>
        <w:tc>
          <w:tcPr>
            <w:tcW w:w="2760" w:type="dxa"/>
            <w:vAlign w:val="center"/>
          </w:tcPr>
          <w:p w14:paraId="0000007A"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0000007B" w14:textId="77777777" w:rsidR="003225A2" w:rsidRDefault="003225A2"/>
    <w:p w14:paraId="0000007C" w14:textId="77777777" w:rsidR="003225A2" w:rsidRDefault="003225A2"/>
    <w:p w14:paraId="0000007D" w14:textId="5786D4DA" w:rsidR="003225A2" w:rsidRDefault="00000000">
      <w:pPr>
        <w:rPr>
          <w:i/>
          <w:iCs/>
        </w:rPr>
      </w:pPr>
      <w:r>
        <w:rPr>
          <w:b/>
          <w:bCs/>
        </w:rPr>
        <w:t>B.</w:t>
      </w:r>
      <w:r>
        <w:t xml:space="preserve"> </w:t>
      </w:r>
      <w:r>
        <w:rPr>
          <w:i/>
          <w:iCs/>
        </w:rPr>
        <w:t xml:space="preserve">The proposal is expected to develop ideas and tools that directly addresses one of the following challenges. Please choose </w:t>
      </w:r>
      <w:r>
        <w:rPr>
          <w:b/>
          <w:bCs/>
          <w:i/>
          <w:iCs/>
        </w:rPr>
        <w:t>ONLY one (1)</w:t>
      </w:r>
      <w:r>
        <w:rPr>
          <w:i/>
          <w:iCs/>
        </w:rPr>
        <w:t xml:space="preserve"> of the following challenges that best fits your proposed solution. (In case your proposed solution addresses more than one (&gt;1) challenge, please choose the most prominent one).</w:t>
      </w:r>
    </w:p>
    <w:p w14:paraId="0000007E" w14:textId="77777777" w:rsidR="003225A2" w:rsidRDefault="003225A2"/>
    <w:tbl>
      <w:tblPr>
        <w:tblStyle w:val="affc"/>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5775"/>
        <w:gridCol w:w="2760"/>
      </w:tblGrid>
      <w:tr w:rsidR="003225A2" w14:paraId="0157EA7C" w14:textId="77777777" w:rsidTr="003225A2">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55" w:type="dxa"/>
            <w:tcBorders>
              <w:bottom w:val="nil"/>
            </w:tcBorders>
            <w:shd w:val="clear" w:color="auto" w:fill="58A679"/>
          </w:tcPr>
          <w:p w14:paraId="0000007F" w14:textId="5FAFD239" w:rsidR="003225A2" w:rsidRDefault="00000000">
            <w:pPr>
              <w:spacing w:line="276" w:lineRule="auto"/>
              <w:jc w:val="center"/>
              <w:rPr>
                <w:color w:val="FFFFFF"/>
                <w:sz w:val="20"/>
                <w:szCs w:val="20"/>
              </w:rPr>
            </w:pPr>
            <w:r>
              <w:rPr>
                <w:color w:val="FFFFFF"/>
                <w:sz w:val="20"/>
                <w:szCs w:val="20"/>
              </w:rPr>
              <w:t>No</w:t>
            </w:r>
          </w:p>
        </w:tc>
        <w:tc>
          <w:tcPr>
            <w:tcW w:w="5775" w:type="dxa"/>
            <w:shd w:val="clear" w:color="auto" w:fill="58A679"/>
          </w:tcPr>
          <w:p w14:paraId="00000080" w14:textId="77777777" w:rsidR="003225A2" w:rsidRDefault="00000000">
            <w:pPr>
              <w:shd w:val="clear" w:color="auto" w:fill="58A679"/>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Pr>
                <w:color w:val="FFFFFF"/>
                <w:sz w:val="20"/>
                <w:szCs w:val="20"/>
              </w:rPr>
              <w:t>Title</w:t>
            </w:r>
          </w:p>
        </w:tc>
        <w:tc>
          <w:tcPr>
            <w:tcW w:w="2760" w:type="dxa"/>
            <w:shd w:val="clear" w:color="auto" w:fill="58A679"/>
          </w:tcPr>
          <w:p w14:paraId="00000081" w14:textId="77777777" w:rsidR="003225A2" w:rsidRDefault="00000000">
            <w:pPr>
              <w:shd w:val="clear" w:color="auto" w:fill="58A679"/>
              <w:spacing w:line="276" w:lineRule="auto"/>
              <w:jc w:val="center"/>
              <w:cnfStyle w:val="100000000000" w:firstRow="1" w:lastRow="0" w:firstColumn="0" w:lastColumn="0" w:oddVBand="0" w:evenVBand="0" w:oddHBand="0" w:evenHBand="0" w:firstRowFirstColumn="0" w:firstRowLastColumn="0" w:lastRowFirstColumn="0" w:lastRowLastColumn="0"/>
              <w:rPr>
                <w:i/>
                <w:iCs/>
                <w:color w:val="FFFFFF"/>
                <w:sz w:val="20"/>
                <w:szCs w:val="20"/>
              </w:rPr>
            </w:pPr>
            <w:r>
              <w:rPr>
                <w:color w:val="FFFFFF"/>
                <w:sz w:val="20"/>
                <w:szCs w:val="20"/>
              </w:rPr>
              <w:t>Selection</w:t>
            </w:r>
          </w:p>
        </w:tc>
      </w:tr>
      <w:tr w:rsidR="003225A2" w14:paraId="24CB59CF" w14:textId="77777777" w:rsidTr="00C87644">
        <w:trPr>
          <w:trHeight w:val="526"/>
        </w:trPr>
        <w:tc>
          <w:tcPr>
            <w:cnfStyle w:val="001000000000" w:firstRow="0" w:lastRow="0" w:firstColumn="1" w:lastColumn="0" w:oddVBand="0" w:evenVBand="0" w:oddHBand="0" w:evenHBand="0" w:firstRowFirstColumn="0" w:firstRowLastColumn="0" w:lastRowFirstColumn="0" w:lastRowLastColumn="0"/>
            <w:tcW w:w="555" w:type="dxa"/>
            <w:shd w:val="clear" w:color="auto" w:fill="F8ECD6"/>
            <w:vAlign w:val="center"/>
          </w:tcPr>
          <w:p w14:paraId="00000082" w14:textId="77777777" w:rsidR="003225A2" w:rsidRDefault="00000000">
            <w:pPr>
              <w:jc w:val="center"/>
              <w:rPr>
                <w:sz w:val="20"/>
                <w:szCs w:val="20"/>
              </w:rPr>
            </w:pPr>
            <w:r>
              <w:rPr>
                <w:b w:val="0"/>
                <w:bCs w:val="0"/>
                <w:sz w:val="20"/>
                <w:szCs w:val="20"/>
              </w:rPr>
              <w:t>1.</w:t>
            </w:r>
          </w:p>
        </w:tc>
        <w:tc>
          <w:tcPr>
            <w:tcW w:w="5775" w:type="dxa"/>
            <w:shd w:val="clear" w:color="auto" w:fill="F8ECD6"/>
          </w:tcPr>
          <w:p w14:paraId="00000083"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sz w:val="20"/>
                <w:szCs w:val="20"/>
              </w:rPr>
              <w:t xml:space="preserve">Lack of sustainability, fairness and justness in the agri-food sector </w:t>
            </w:r>
          </w:p>
        </w:tc>
        <w:tc>
          <w:tcPr>
            <w:tcW w:w="2760" w:type="dxa"/>
            <w:shd w:val="clear" w:color="auto" w:fill="F8ECD6"/>
            <w:vAlign w:val="center"/>
          </w:tcPr>
          <w:p w14:paraId="00000084"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25A2" w14:paraId="28412DF9"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55" w:type="dxa"/>
            <w:vAlign w:val="center"/>
          </w:tcPr>
          <w:p w14:paraId="00000085" w14:textId="77777777" w:rsidR="003225A2" w:rsidRDefault="00000000">
            <w:pPr>
              <w:jc w:val="center"/>
              <w:rPr>
                <w:sz w:val="20"/>
                <w:szCs w:val="20"/>
              </w:rPr>
            </w:pPr>
            <w:r>
              <w:rPr>
                <w:b w:val="0"/>
                <w:bCs w:val="0"/>
                <w:sz w:val="20"/>
                <w:szCs w:val="20"/>
              </w:rPr>
              <w:t>2.</w:t>
            </w:r>
          </w:p>
        </w:tc>
        <w:tc>
          <w:tcPr>
            <w:tcW w:w="5775" w:type="dxa"/>
          </w:tcPr>
          <w:p w14:paraId="00000086" w14:textId="77777777" w:rsidR="003225A2"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Difficulties in complying with new EU legislation and trade policies</w:t>
            </w:r>
          </w:p>
        </w:tc>
        <w:tc>
          <w:tcPr>
            <w:tcW w:w="2760" w:type="dxa"/>
            <w:vAlign w:val="center"/>
          </w:tcPr>
          <w:p w14:paraId="00000087"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25A2" w14:paraId="678D6B48" w14:textId="77777777" w:rsidTr="00C87644">
        <w:trPr>
          <w:trHeight w:val="526"/>
        </w:trPr>
        <w:tc>
          <w:tcPr>
            <w:cnfStyle w:val="001000000000" w:firstRow="0" w:lastRow="0" w:firstColumn="1" w:lastColumn="0" w:oddVBand="0" w:evenVBand="0" w:oddHBand="0" w:evenHBand="0" w:firstRowFirstColumn="0" w:firstRowLastColumn="0" w:lastRowFirstColumn="0" w:lastRowLastColumn="0"/>
            <w:tcW w:w="555" w:type="dxa"/>
            <w:shd w:val="clear" w:color="auto" w:fill="F8ECD6"/>
            <w:vAlign w:val="center"/>
          </w:tcPr>
          <w:p w14:paraId="00000088" w14:textId="77777777" w:rsidR="003225A2" w:rsidRDefault="00000000">
            <w:pPr>
              <w:jc w:val="center"/>
              <w:rPr>
                <w:sz w:val="20"/>
                <w:szCs w:val="20"/>
              </w:rPr>
            </w:pPr>
            <w:r>
              <w:rPr>
                <w:b w:val="0"/>
                <w:bCs w:val="0"/>
                <w:sz w:val="20"/>
                <w:szCs w:val="20"/>
              </w:rPr>
              <w:t>3.</w:t>
            </w:r>
          </w:p>
        </w:tc>
        <w:tc>
          <w:tcPr>
            <w:tcW w:w="5775" w:type="dxa"/>
            <w:shd w:val="clear" w:color="auto" w:fill="F8ECD6"/>
          </w:tcPr>
          <w:p w14:paraId="00000089" w14:textId="77777777" w:rsidR="003225A2" w:rsidRDefault="00000000">
            <w:pPr>
              <w:cnfStyle w:val="000000000000" w:firstRow="0" w:lastRow="0" w:firstColumn="0" w:lastColumn="0" w:oddVBand="0" w:evenVBand="0" w:oddHBand="0" w:evenHBand="0" w:firstRowFirstColumn="0" w:firstRowLastColumn="0" w:lastRowFirstColumn="0" w:lastRowLastColumn="0"/>
              <w:rPr>
                <w:i/>
                <w:iCs/>
                <w:sz w:val="20"/>
                <w:szCs w:val="20"/>
              </w:rPr>
            </w:pPr>
            <w:r>
              <w:rPr>
                <w:sz w:val="20"/>
                <w:szCs w:val="20"/>
              </w:rPr>
              <w:t>High certification costs creating barriers for African small-scale farmers</w:t>
            </w:r>
          </w:p>
        </w:tc>
        <w:tc>
          <w:tcPr>
            <w:tcW w:w="2760" w:type="dxa"/>
            <w:shd w:val="clear" w:color="auto" w:fill="F8ECD6"/>
            <w:vAlign w:val="center"/>
          </w:tcPr>
          <w:p w14:paraId="0000008A"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25A2" w14:paraId="375985BB"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55" w:type="dxa"/>
            <w:vAlign w:val="center"/>
          </w:tcPr>
          <w:p w14:paraId="0000008B" w14:textId="77777777" w:rsidR="003225A2" w:rsidRDefault="00000000">
            <w:pPr>
              <w:jc w:val="center"/>
              <w:rPr>
                <w:sz w:val="20"/>
                <w:szCs w:val="20"/>
              </w:rPr>
            </w:pPr>
            <w:r>
              <w:rPr>
                <w:b w:val="0"/>
                <w:bCs w:val="0"/>
                <w:sz w:val="20"/>
                <w:szCs w:val="20"/>
              </w:rPr>
              <w:t>4.</w:t>
            </w:r>
          </w:p>
        </w:tc>
        <w:tc>
          <w:tcPr>
            <w:tcW w:w="5775" w:type="dxa"/>
          </w:tcPr>
          <w:p w14:paraId="0000008C" w14:textId="77777777" w:rsidR="003225A2"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Fragmentation of intra-African agricultural trade</w:t>
            </w:r>
          </w:p>
        </w:tc>
        <w:tc>
          <w:tcPr>
            <w:tcW w:w="2760" w:type="dxa"/>
            <w:vAlign w:val="center"/>
          </w:tcPr>
          <w:p w14:paraId="0000008D"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25A2" w14:paraId="006C2D8E" w14:textId="77777777" w:rsidTr="00C87644">
        <w:trPr>
          <w:trHeight w:val="526"/>
        </w:trPr>
        <w:tc>
          <w:tcPr>
            <w:cnfStyle w:val="001000000000" w:firstRow="0" w:lastRow="0" w:firstColumn="1" w:lastColumn="0" w:oddVBand="0" w:evenVBand="0" w:oddHBand="0" w:evenHBand="0" w:firstRowFirstColumn="0" w:firstRowLastColumn="0" w:lastRowFirstColumn="0" w:lastRowLastColumn="0"/>
            <w:tcW w:w="555" w:type="dxa"/>
            <w:shd w:val="clear" w:color="auto" w:fill="F8ECD6"/>
            <w:vAlign w:val="center"/>
          </w:tcPr>
          <w:p w14:paraId="0000008E" w14:textId="77777777" w:rsidR="003225A2" w:rsidRDefault="00000000">
            <w:pPr>
              <w:jc w:val="center"/>
              <w:rPr>
                <w:sz w:val="20"/>
                <w:szCs w:val="20"/>
              </w:rPr>
            </w:pPr>
            <w:r>
              <w:rPr>
                <w:b w:val="0"/>
                <w:bCs w:val="0"/>
                <w:sz w:val="20"/>
                <w:szCs w:val="20"/>
              </w:rPr>
              <w:t>5.</w:t>
            </w:r>
          </w:p>
        </w:tc>
        <w:tc>
          <w:tcPr>
            <w:tcW w:w="5775" w:type="dxa"/>
            <w:shd w:val="clear" w:color="auto" w:fill="F8ECD6"/>
          </w:tcPr>
          <w:p w14:paraId="0000008F" w14:textId="77777777" w:rsidR="003225A2"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Limited transparency and data obstructing the integration of the informal sector</w:t>
            </w:r>
          </w:p>
        </w:tc>
        <w:tc>
          <w:tcPr>
            <w:tcW w:w="2760" w:type="dxa"/>
            <w:shd w:val="clear" w:color="auto" w:fill="F8ECD6"/>
            <w:vAlign w:val="center"/>
          </w:tcPr>
          <w:p w14:paraId="00000090"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25A2" w14:paraId="511C5329"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55" w:type="dxa"/>
            <w:vAlign w:val="center"/>
          </w:tcPr>
          <w:p w14:paraId="00000091" w14:textId="77777777" w:rsidR="003225A2" w:rsidRDefault="00000000">
            <w:pPr>
              <w:jc w:val="center"/>
              <w:rPr>
                <w:sz w:val="20"/>
                <w:szCs w:val="20"/>
              </w:rPr>
            </w:pPr>
            <w:r>
              <w:rPr>
                <w:b w:val="0"/>
                <w:bCs w:val="0"/>
                <w:sz w:val="20"/>
                <w:szCs w:val="20"/>
              </w:rPr>
              <w:t>6.</w:t>
            </w:r>
          </w:p>
        </w:tc>
        <w:tc>
          <w:tcPr>
            <w:tcW w:w="5775" w:type="dxa"/>
          </w:tcPr>
          <w:p w14:paraId="00000092" w14:textId="77777777" w:rsidR="003225A2"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Inconsistency of non-tariff measures across regions</w:t>
            </w:r>
          </w:p>
        </w:tc>
        <w:tc>
          <w:tcPr>
            <w:tcW w:w="2760" w:type="dxa"/>
            <w:vAlign w:val="center"/>
          </w:tcPr>
          <w:p w14:paraId="00000093" w14:textId="6D4A8A7D"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00000094" w14:textId="77777777" w:rsidR="003225A2" w:rsidRDefault="003225A2"/>
    <w:p w14:paraId="00000095" w14:textId="71EA5DA0" w:rsidR="003225A2" w:rsidRDefault="00000000">
      <w:r>
        <w:rPr>
          <w:i/>
          <w:iCs/>
        </w:rPr>
        <w:t xml:space="preserve">Briefly describe the context and background of your application and how the proposed solution supports climate-neutral, social just </w:t>
      </w:r>
      <w:r w:rsidR="00C87644">
        <w:rPr>
          <w:i/>
          <w:iCs/>
        </w:rPr>
        <w:t>fair-trade</w:t>
      </w:r>
      <w:r>
        <w:rPr>
          <w:i/>
          <w:iCs/>
        </w:rPr>
        <w:t xml:space="preserve"> food systems within Africa. </w:t>
      </w:r>
    </w:p>
    <w:tbl>
      <w:tblPr>
        <w:tblStyle w:val="affd"/>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46AF3D0A" w14:textId="77777777">
        <w:trPr>
          <w:trHeight w:val="720"/>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96" w14:textId="77777777" w:rsidR="003225A2" w:rsidRDefault="00000000">
            <w:pPr>
              <w:spacing w:after="240"/>
              <w:rPr>
                <w:i/>
                <w:iCs/>
                <w:sz w:val="20"/>
                <w:szCs w:val="20"/>
              </w:rPr>
            </w:pPr>
            <w:r>
              <w:rPr>
                <w:i/>
                <w:iCs/>
                <w:sz w:val="20"/>
                <w:szCs w:val="20"/>
              </w:rPr>
              <w:t>Insert text here</w:t>
            </w:r>
          </w:p>
          <w:p w14:paraId="00000097" w14:textId="77777777" w:rsidR="003225A2" w:rsidRDefault="00000000">
            <w:pPr>
              <w:spacing w:before="240" w:after="0"/>
              <w:rPr>
                <w:i/>
                <w:iCs/>
                <w:sz w:val="20"/>
                <w:szCs w:val="20"/>
              </w:rPr>
            </w:pPr>
            <w:r>
              <w:rPr>
                <w:i/>
                <w:iCs/>
                <w:sz w:val="20"/>
                <w:szCs w:val="20"/>
              </w:rPr>
              <w:t xml:space="preserve"> </w:t>
            </w:r>
          </w:p>
        </w:tc>
      </w:tr>
    </w:tbl>
    <w:p w14:paraId="00000098" w14:textId="77777777" w:rsidR="003225A2" w:rsidRDefault="003225A2"/>
    <w:p w14:paraId="00000099" w14:textId="77777777" w:rsidR="003225A2" w:rsidRDefault="00000000">
      <w:pPr>
        <w:pStyle w:val="Heading1"/>
        <w:numPr>
          <w:ilvl w:val="1"/>
          <w:numId w:val="5"/>
        </w:numPr>
        <w:pBdr>
          <w:top w:val="nil"/>
          <w:left w:val="nil"/>
          <w:bottom w:val="nil"/>
          <w:right w:val="nil"/>
          <w:between w:val="nil"/>
        </w:pBdr>
        <w:tabs>
          <w:tab w:val="left" w:pos="680"/>
          <w:tab w:val="left" w:pos="680"/>
        </w:tabs>
      </w:pPr>
      <w:bookmarkStart w:id="10" w:name="_Toc226119832"/>
      <w:r>
        <w:t>Objectives</w:t>
      </w:r>
      <w:bookmarkEnd w:id="10"/>
    </w:p>
    <w:p w14:paraId="0000009A" w14:textId="5435ED9D" w:rsidR="003225A2" w:rsidRDefault="00000000">
      <w:pPr>
        <w:spacing w:after="240"/>
        <w:rPr>
          <w:i/>
          <w:iCs/>
        </w:rPr>
      </w:pPr>
      <w:r>
        <w:rPr>
          <w:i/>
          <w:iCs/>
        </w:rPr>
        <w:t xml:space="preserve">Clearly describe the objectives you aim to achieve through the implementation of the proposed solution. Identify specific gaps or challenges in your region that the solution(s) will </w:t>
      </w:r>
      <w:r w:rsidR="00C87644">
        <w:rPr>
          <w:i/>
          <w:iCs/>
        </w:rPr>
        <w:t>address and</w:t>
      </w:r>
      <w:r>
        <w:rPr>
          <w:i/>
          <w:iCs/>
        </w:rPr>
        <w:t xml:space="preserve"> </w:t>
      </w:r>
      <w:r w:rsidR="00C87644">
        <w:rPr>
          <w:i/>
          <w:iCs/>
        </w:rPr>
        <w:t>`</w:t>
      </w:r>
      <w:r>
        <w:rPr>
          <w:i/>
          <w:iCs/>
        </w:rPr>
        <w:t>explain how these objectives align with the FCI4Africa Open Call objectives.</w:t>
      </w:r>
    </w:p>
    <w:tbl>
      <w:tblPr>
        <w:tblStyle w:val="affe"/>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4BC57236"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9B" w14:textId="77777777" w:rsidR="003225A2" w:rsidRDefault="00000000">
            <w:pPr>
              <w:spacing w:after="240"/>
              <w:rPr>
                <w:i/>
                <w:iCs/>
                <w:sz w:val="20"/>
                <w:szCs w:val="20"/>
              </w:rPr>
            </w:pPr>
            <w:r>
              <w:rPr>
                <w:i/>
                <w:iCs/>
                <w:sz w:val="20"/>
                <w:szCs w:val="20"/>
              </w:rPr>
              <w:t>Insert text here</w:t>
            </w:r>
          </w:p>
          <w:p w14:paraId="0000009C" w14:textId="77777777" w:rsidR="003225A2" w:rsidRDefault="00000000">
            <w:pPr>
              <w:spacing w:before="240" w:after="0"/>
            </w:pPr>
            <w:r>
              <w:t xml:space="preserve"> </w:t>
            </w:r>
          </w:p>
        </w:tc>
      </w:tr>
    </w:tbl>
    <w:p w14:paraId="0000009D" w14:textId="77777777" w:rsidR="003225A2" w:rsidRDefault="003225A2"/>
    <w:p w14:paraId="0000009E" w14:textId="77777777" w:rsidR="003225A2" w:rsidRDefault="00000000">
      <w:pPr>
        <w:pStyle w:val="Heading1"/>
        <w:numPr>
          <w:ilvl w:val="1"/>
          <w:numId w:val="5"/>
        </w:numPr>
        <w:pBdr>
          <w:top w:val="nil"/>
          <w:left w:val="nil"/>
          <w:bottom w:val="nil"/>
          <w:right w:val="nil"/>
          <w:between w:val="nil"/>
        </w:pBdr>
        <w:tabs>
          <w:tab w:val="left" w:pos="680"/>
          <w:tab w:val="left" w:pos="680"/>
        </w:tabs>
      </w:pPr>
      <w:bookmarkStart w:id="11" w:name="_Toc226119833"/>
      <w:r>
        <w:lastRenderedPageBreak/>
        <w:t>Work Plan and Activities</w:t>
      </w:r>
      <w:bookmarkEnd w:id="11"/>
    </w:p>
    <w:p w14:paraId="0000009F" w14:textId="62ED0E6B" w:rsidR="003225A2" w:rsidRDefault="00000000">
      <w:pPr>
        <w:spacing w:after="240"/>
        <w:rPr>
          <w:i/>
          <w:iCs/>
        </w:rPr>
      </w:pPr>
      <w:r>
        <w:rPr>
          <w:i/>
          <w:iCs/>
        </w:rPr>
        <w:t>Provide a detailed work plan outlining key activities and a clear timeline. This work plan should address the three (3) key phases of the implementation plan – Design, Development, Validation– as stated in the Annex 4: Applicants’ Guide. Include a timeline or Gantt chart to illustrate key activities, milestones, and deliverables. Identify potential risks and challenges associated with the subproject. For each risk, briefly describe your mitigation strategy and contingency plans.</w:t>
      </w:r>
    </w:p>
    <w:tbl>
      <w:tblPr>
        <w:tblStyle w:val="afff"/>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70BB69B1"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A0" w14:textId="77777777" w:rsidR="003225A2" w:rsidRDefault="00000000">
            <w:pPr>
              <w:spacing w:after="240"/>
              <w:rPr>
                <w:i/>
                <w:iCs/>
                <w:sz w:val="20"/>
                <w:szCs w:val="20"/>
              </w:rPr>
            </w:pPr>
            <w:r>
              <w:rPr>
                <w:i/>
                <w:iCs/>
                <w:sz w:val="20"/>
                <w:szCs w:val="20"/>
              </w:rPr>
              <w:t>Insert text here</w:t>
            </w:r>
          </w:p>
          <w:p w14:paraId="000000A1" w14:textId="77777777" w:rsidR="003225A2" w:rsidRDefault="00000000">
            <w:pPr>
              <w:spacing w:before="240" w:after="0"/>
            </w:pPr>
            <w:r>
              <w:t xml:space="preserve"> </w:t>
            </w:r>
          </w:p>
        </w:tc>
      </w:tr>
    </w:tbl>
    <w:p w14:paraId="000000A2" w14:textId="77777777" w:rsidR="003225A2" w:rsidRDefault="003225A2"/>
    <w:p w14:paraId="000000A3" w14:textId="77777777" w:rsidR="003225A2" w:rsidRDefault="00000000">
      <w:pPr>
        <w:pStyle w:val="Heading1"/>
        <w:numPr>
          <w:ilvl w:val="1"/>
          <w:numId w:val="5"/>
        </w:numPr>
        <w:pBdr>
          <w:top w:val="nil"/>
          <w:left w:val="nil"/>
          <w:bottom w:val="nil"/>
          <w:right w:val="nil"/>
          <w:between w:val="nil"/>
        </w:pBdr>
        <w:tabs>
          <w:tab w:val="left" w:pos="680"/>
          <w:tab w:val="left" w:pos="680"/>
        </w:tabs>
      </w:pPr>
      <w:bookmarkStart w:id="12" w:name="_Toc226119834"/>
      <w:r>
        <w:t>Team’s Capacity</w:t>
      </w:r>
      <w:bookmarkEnd w:id="12"/>
    </w:p>
    <w:p w14:paraId="000000A4" w14:textId="77777777" w:rsidR="003225A2" w:rsidRDefault="00000000">
      <w:pPr>
        <w:tabs>
          <w:tab w:val="left" w:pos="680"/>
          <w:tab w:val="left" w:pos="680"/>
        </w:tabs>
        <w:spacing w:after="240"/>
        <w:rPr>
          <w:i/>
          <w:iCs/>
        </w:rPr>
      </w:pPr>
      <w:r>
        <w:rPr>
          <w:i/>
          <w:iCs/>
        </w:rPr>
        <w:t>Please present your team members and provide information on their education, technical and scientific experience, skills and track record. Explain the technical and non</w:t>
      </w:r>
      <w:r>
        <w:rPr>
          <w:rFonts w:ascii="Times New Roman" w:eastAsia="Times New Roman" w:hAnsi="Times New Roman" w:cs="Times New Roman"/>
          <w:i/>
          <w:iCs/>
        </w:rPr>
        <w:t>‐</w:t>
      </w:r>
      <w:r>
        <w:rPr>
          <w:i/>
          <w:iCs/>
        </w:rPr>
        <w:t>technical capacities that qualify your team to develop and implement the chosen solution(s), including any relevant infrastructure like labs and equipment.</w:t>
      </w:r>
    </w:p>
    <w:p w14:paraId="000000A5" w14:textId="509496A8" w:rsidR="003225A2" w:rsidRDefault="00000000">
      <w:pPr>
        <w:tabs>
          <w:tab w:val="left" w:pos="680"/>
          <w:tab w:val="left" w:pos="680"/>
        </w:tabs>
        <w:spacing w:before="240" w:after="240"/>
        <w:rPr>
          <w:i/>
          <w:iCs/>
        </w:rPr>
      </w:pPr>
      <w:r>
        <w:rPr>
          <w:i/>
          <w:iCs/>
        </w:rPr>
        <w:t>Briefly explain the competences and experience of your team and how they are relevant for the delivery of the proposed solution(s), by presenting examples of similar successful projects that were managed by the team. Please refer to paragraph 2.5.2 of the Annex 4: Applicants’ Guide. Provide any evidence for equal gender representation.</w:t>
      </w:r>
    </w:p>
    <w:tbl>
      <w:tblPr>
        <w:tblStyle w:val="afff0"/>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60D2909A"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A6" w14:textId="77777777" w:rsidR="003225A2" w:rsidRDefault="00000000">
            <w:pPr>
              <w:tabs>
                <w:tab w:val="left" w:pos="680"/>
                <w:tab w:val="left" w:pos="680"/>
              </w:tabs>
              <w:spacing w:after="240"/>
              <w:rPr>
                <w:i/>
                <w:iCs/>
                <w:sz w:val="20"/>
                <w:szCs w:val="20"/>
              </w:rPr>
            </w:pPr>
            <w:r>
              <w:rPr>
                <w:i/>
                <w:iCs/>
                <w:sz w:val="20"/>
                <w:szCs w:val="20"/>
              </w:rPr>
              <w:t>Insert text here</w:t>
            </w:r>
          </w:p>
          <w:p w14:paraId="000000A7" w14:textId="77777777" w:rsidR="003225A2" w:rsidRDefault="00000000">
            <w:pPr>
              <w:tabs>
                <w:tab w:val="left" w:pos="680"/>
                <w:tab w:val="left" w:pos="680"/>
              </w:tabs>
              <w:spacing w:before="240" w:after="0"/>
            </w:pPr>
            <w:r>
              <w:t xml:space="preserve"> </w:t>
            </w:r>
          </w:p>
        </w:tc>
      </w:tr>
    </w:tbl>
    <w:p w14:paraId="000000A8" w14:textId="77777777" w:rsidR="003225A2" w:rsidRDefault="003225A2">
      <w:pPr>
        <w:tabs>
          <w:tab w:val="left" w:pos="680"/>
          <w:tab w:val="left" w:pos="680"/>
        </w:tabs>
      </w:pPr>
    </w:p>
    <w:p w14:paraId="000000A9" w14:textId="77777777" w:rsidR="003225A2" w:rsidRDefault="00000000">
      <w:pPr>
        <w:pStyle w:val="Heading1"/>
        <w:numPr>
          <w:ilvl w:val="1"/>
          <w:numId w:val="5"/>
        </w:numPr>
        <w:pBdr>
          <w:top w:val="nil"/>
          <w:left w:val="nil"/>
          <w:bottom w:val="nil"/>
          <w:right w:val="nil"/>
          <w:between w:val="nil"/>
        </w:pBdr>
        <w:tabs>
          <w:tab w:val="left" w:pos="680"/>
          <w:tab w:val="left" w:pos="680"/>
        </w:tabs>
      </w:pPr>
      <w:bookmarkStart w:id="13" w:name="_Toc226119835"/>
      <w:r>
        <w:t>Expected Results and Deliverables</w:t>
      </w:r>
      <w:bookmarkEnd w:id="13"/>
    </w:p>
    <w:p w14:paraId="000000AA" w14:textId="77777777" w:rsidR="003225A2" w:rsidRDefault="00000000">
      <w:pPr>
        <w:rPr>
          <w:i/>
          <w:iCs/>
        </w:rPr>
      </w:pPr>
      <w:r>
        <w:rPr>
          <w:i/>
          <w:iCs/>
        </w:rPr>
        <w:t>Describe the key expected results and deliverables that the proposal will achieve and deliver.</w:t>
      </w:r>
      <w:r>
        <w:t xml:space="preserve"> </w:t>
      </w:r>
      <w:r>
        <w:rPr>
          <w:i/>
          <w:iCs/>
        </w:rPr>
        <w:t>Propose SMART (Specific, Measurable, Achievable, Relevant, Time-bound) indicators, where appropriate, to make the main objectives and expected results measurable.</w:t>
      </w:r>
    </w:p>
    <w:p w14:paraId="000000AB" w14:textId="77777777" w:rsidR="003225A2" w:rsidRDefault="00000000">
      <w:pPr>
        <w:spacing w:before="240" w:after="240"/>
        <w:rPr>
          <w:i/>
          <w:iCs/>
        </w:rPr>
      </w:pPr>
      <w:r>
        <w:rPr>
          <w:i/>
          <w:iCs/>
        </w:rPr>
        <w:t>Please keep in mind that there are already three (3) mandatory deliverables, summarising each of the implementation phases and are tied with the payment. However, you can add additional deliverables in each of the implementation phases if you wish.</w:t>
      </w:r>
    </w:p>
    <w:tbl>
      <w:tblPr>
        <w:tblStyle w:val="afff1"/>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090253F7"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AC" w14:textId="77777777" w:rsidR="003225A2" w:rsidRDefault="00000000">
            <w:pPr>
              <w:tabs>
                <w:tab w:val="left" w:pos="680"/>
                <w:tab w:val="left" w:pos="680"/>
              </w:tabs>
              <w:spacing w:after="240"/>
              <w:rPr>
                <w:i/>
                <w:iCs/>
                <w:sz w:val="20"/>
                <w:szCs w:val="20"/>
              </w:rPr>
            </w:pPr>
            <w:r>
              <w:rPr>
                <w:i/>
                <w:iCs/>
                <w:sz w:val="20"/>
                <w:szCs w:val="20"/>
              </w:rPr>
              <w:t>Insert text here</w:t>
            </w:r>
          </w:p>
          <w:p w14:paraId="000000AD" w14:textId="77777777" w:rsidR="003225A2" w:rsidRDefault="00000000">
            <w:pPr>
              <w:tabs>
                <w:tab w:val="left" w:pos="680"/>
                <w:tab w:val="left" w:pos="680"/>
              </w:tabs>
              <w:spacing w:before="240" w:after="0"/>
            </w:pPr>
            <w:r>
              <w:t xml:space="preserve"> </w:t>
            </w:r>
          </w:p>
        </w:tc>
      </w:tr>
    </w:tbl>
    <w:p w14:paraId="000000AE" w14:textId="77777777" w:rsidR="003225A2" w:rsidRDefault="003225A2">
      <w:pPr>
        <w:tabs>
          <w:tab w:val="left" w:pos="680"/>
          <w:tab w:val="left" w:pos="680"/>
        </w:tabs>
        <w:rPr>
          <w:i/>
          <w:iCs/>
        </w:rPr>
      </w:pPr>
    </w:p>
    <w:p w14:paraId="000000AF" w14:textId="77777777" w:rsidR="003225A2" w:rsidRDefault="003225A2"/>
    <w:p w14:paraId="000000B0" w14:textId="77777777" w:rsidR="003225A2" w:rsidRDefault="00000000">
      <w:pPr>
        <w:pStyle w:val="Heading1"/>
        <w:numPr>
          <w:ilvl w:val="0"/>
          <w:numId w:val="5"/>
        </w:numPr>
      </w:pPr>
      <w:bookmarkStart w:id="14" w:name="_Toc226119836"/>
      <w:r>
        <w:t>Business Impact</w:t>
      </w:r>
      <w:bookmarkEnd w:id="14"/>
    </w:p>
    <w:p w14:paraId="000000B1" w14:textId="77777777" w:rsidR="003225A2" w:rsidRDefault="00000000">
      <w:pPr>
        <w:pStyle w:val="Heading2"/>
        <w:numPr>
          <w:ilvl w:val="1"/>
          <w:numId w:val="5"/>
        </w:numPr>
      </w:pPr>
      <w:bookmarkStart w:id="15" w:name="_Toc226119837"/>
      <w:r>
        <w:lastRenderedPageBreak/>
        <w:t>Food System Challenge and Opportunity</w:t>
      </w:r>
      <w:bookmarkEnd w:id="15"/>
    </w:p>
    <w:p w14:paraId="000000B2" w14:textId="77777777" w:rsidR="003225A2" w:rsidRDefault="00000000">
      <w:pPr>
        <w:spacing w:after="240"/>
        <w:rPr>
          <w:i/>
          <w:iCs/>
        </w:rPr>
      </w:pPr>
      <w:r>
        <w:rPr>
          <w:i/>
          <w:iCs/>
        </w:rPr>
        <w:t>Describe the food system challenge addressed by the proposal and the associated opportunity. Explain: a) The unmet need or inefficiency in current food systems and value chains; b) How the proposed solution creates value for end-users (e.g., farmers, processors, SMEs, traders); c) The expected scale of end-user engagement during and beyond the sub-project.</w:t>
      </w:r>
    </w:p>
    <w:tbl>
      <w:tblPr>
        <w:tblStyle w:val="afff2"/>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395BF369" w14:textId="77777777">
        <w:trPr>
          <w:trHeight w:val="1020"/>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B3" w14:textId="77777777" w:rsidR="003225A2" w:rsidRDefault="00000000">
            <w:pPr>
              <w:spacing w:after="240"/>
              <w:rPr>
                <w:i/>
                <w:iCs/>
                <w:sz w:val="20"/>
                <w:szCs w:val="20"/>
              </w:rPr>
            </w:pPr>
            <w:r>
              <w:rPr>
                <w:i/>
                <w:iCs/>
                <w:sz w:val="20"/>
                <w:szCs w:val="20"/>
              </w:rPr>
              <w:t>Insert text here</w:t>
            </w:r>
          </w:p>
          <w:p w14:paraId="000000B4" w14:textId="77777777" w:rsidR="003225A2" w:rsidRDefault="00000000">
            <w:pPr>
              <w:spacing w:before="240" w:after="0"/>
            </w:pPr>
            <w:r>
              <w:t xml:space="preserve"> </w:t>
            </w:r>
          </w:p>
        </w:tc>
      </w:tr>
    </w:tbl>
    <w:p w14:paraId="000000B5" w14:textId="77777777" w:rsidR="003225A2" w:rsidRDefault="003225A2"/>
    <w:p w14:paraId="000000B6" w14:textId="77777777" w:rsidR="003225A2" w:rsidRDefault="00000000">
      <w:pPr>
        <w:pStyle w:val="Heading2"/>
        <w:numPr>
          <w:ilvl w:val="1"/>
          <w:numId w:val="5"/>
        </w:numPr>
        <w:pBdr>
          <w:top w:val="nil"/>
          <w:left w:val="nil"/>
          <w:bottom w:val="nil"/>
          <w:right w:val="nil"/>
          <w:between w:val="nil"/>
        </w:pBdr>
      </w:pPr>
      <w:bookmarkStart w:id="16" w:name="_Toc226119838"/>
      <w:r>
        <w:t>Value Creation and Sustainability</w:t>
      </w:r>
      <w:bookmarkEnd w:id="16"/>
    </w:p>
    <w:p w14:paraId="000000B7" w14:textId="77777777" w:rsidR="003225A2" w:rsidRDefault="00000000">
      <w:pPr>
        <w:rPr>
          <w:i/>
          <w:iCs/>
        </w:rPr>
      </w:pPr>
      <w:r>
        <w:rPr>
          <w:i/>
          <w:iCs/>
        </w:rPr>
        <w:t>Describe how the proposed solution creates value for African food systems and how this value can be sustained beyond the duration of the sub-project. Applicants should explain how the solution contributes to economic viability, social fairness, and environmental sustainability</w:t>
      </w:r>
      <w:r>
        <w:t>.</w:t>
      </w:r>
    </w:p>
    <w:tbl>
      <w:tblPr>
        <w:tblStyle w:val="afff3"/>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1795E454" w14:textId="77777777">
        <w:trPr>
          <w:trHeight w:val="1020"/>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B8" w14:textId="77777777" w:rsidR="003225A2" w:rsidRDefault="00000000">
            <w:pPr>
              <w:spacing w:after="240"/>
              <w:rPr>
                <w:i/>
                <w:iCs/>
                <w:sz w:val="20"/>
                <w:szCs w:val="20"/>
              </w:rPr>
            </w:pPr>
            <w:r>
              <w:rPr>
                <w:i/>
                <w:iCs/>
                <w:sz w:val="20"/>
                <w:szCs w:val="20"/>
              </w:rPr>
              <w:t>Insert text here</w:t>
            </w:r>
          </w:p>
          <w:p w14:paraId="000000B9" w14:textId="77777777" w:rsidR="003225A2" w:rsidRDefault="00000000">
            <w:pPr>
              <w:spacing w:before="240" w:after="0"/>
            </w:pPr>
            <w:r>
              <w:t xml:space="preserve"> </w:t>
            </w:r>
          </w:p>
        </w:tc>
      </w:tr>
    </w:tbl>
    <w:p w14:paraId="000000BA" w14:textId="77777777" w:rsidR="003225A2" w:rsidRDefault="003225A2"/>
    <w:p w14:paraId="000000BB" w14:textId="77777777" w:rsidR="003225A2" w:rsidRDefault="00000000">
      <w:pPr>
        <w:pStyle w:val="Heading2"/>
        <w:numPr>
          <w:ilvl w:val="1"/>
          <w:numId w:val="5"/>
        </w:numPr>
        <w:pBdr>
          <w:top w:val="nil"/>
          <w:left w:val="nil"/>
          <w:bottom w:val="nil"/>
          <w:right w:val="nil"/>
          <w:between w:val="nil"/>
        </w:pBdr>
      </w:pPr>
      <w:bookmarkStart w:id="17" w:name="_Toc226119839"/>
      <w:r>
        <w:t>Scalability and Transferability</w:t>
      </w:r>
      <w:bookmarkEnd w:id="17"/>
    </w:p>
    <w:p w14:paraId="000000BC" w14:textId="77777777" w:rsidR="003225A2" w:rsidRDefault="00000000">
      <w:pPr>
        <w:spacing w:after="240"/>
        <w:rPr>
          <w:i/>
          <w:iCs/>
        </w:rPr>
      </w:pPr>
      <w:r>
        <w:rPr>
          <w:i/>
          <w:iCs/>
        </w:rPr>
        <w:t>Describe how the proposed model can be scaled beyond the pilot implementation and adapted to other contexts. Applicants should explain how the solution could be expanded across regions or value chains while remaining relevant and feasible.</w:t>
      </w:r>
    </w:p>
    <w:tbl>
      <w:tblPr>
        <w:tblStyle w:val="afff4"/>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6C65348B"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BD" w14:textId="77777777" w:rsidR="003225A2" w:rsidRDefault="00000000">
            <w:pPr>
              <w:spacing w:after="240"/>
              <w:rPr>
                <w:i/>
                <w:iCs/>
                <w:sz w:val="20"/>
                <w:szCs w:val="20"/>
              </w:rPr>
            </w:pPr>
            <w:r>
              <w:rPr>
                <w:i/>
                <w:iCs/>
                <w:sz w:val="20"/>
                <w:szCs w:val="20"/>
              </w:rPr>
              <w:t>Insert text here</w:t>
            </w:r>
          </w:p>
          <w:p w14:paraId="000000BE" w14:textId="77777777" w:rsidR="003225A2" w:rsidRDefault="00000000">
            <w:pPr>
              <w:spacing w:before="240" w:after="0"/>
            </w:pPr>
            <w:r>
              <w:t xml:space="preserve"> </w:t>
            </w:r>
          </w:p>
        </w:tc>
      </w:tr>
    </w:tbl>
    <w:p w14:paraId="000000BF" w14:textId="77777777" w:rsidR="003225A2" w:rsidRDefault="003225A2"/>
    <w:p w14:paraId="000000C0" w14:textId="77777777" w:rsidR="003225A2" w:rsidRDefault="00000000">
      <w:pPr>
        <w:pStyle w:val="Heading2"/>
        <w:numPr>
          <w:ilvl w:val="1"/>
          <w:numId w:val="5"/>
        </w:numPr>
        <w:pBdr>
          <w:top w:val="nil"/>
          <w:left w:val="nil"/>
          <w:bottom w:val="nil"/>
          <w:right w:val="nil"/>
          <w:between w:val="nil"/>
        </w:pBdr>
      </w:pPr>
      <w:bookmarkStart w:id="18" w:name="_Toc226119840"/>
      <w:r>
        <w:t>Barrier, Risk, and Mitigation</w:t>
      </w:r>
      <w:bookmarkEnd w:id="18"/>
    </w:p>
    <w:p w14:paraId="000000C1" w14:textId="08379CDF" w:rsidR="003225A2" w:rsidRDefault="00000000">
      <w:pPr>
        <w:spacing w:after="240"/>
        <w:rPr>
          <w:i/>
          <w:iCs/>
        </w:rPr>
      </w:pPr>
      <w:r>
        <w:rPr>
          <w:i/>
          <w:iCs/>
        </w:rPr>
        <w:t>Identify potential barriers</w:t>
      </w:r>
      <w:r w:rsidR="00461A51">
        <w:rPr>
          <w:i/>
          <w:iCs/>
        </w:rPr>
        <w:t xml:space="preserve"> and risks</w:t>
      </w:r>
      <w:r>
        <w:rPr>
          <w:i/>
          <w:iCs/>
        </w:rPr>
        <w:t xml:space="preserve"> to wider adoption or scale-up (e.g., regulatory, logistical, organisational, market-related) and describe proposed mitigation strategies.</w:t>
      </w:r>
    </w:p>
    <w:tbl>
      <w:tblPr>
        <w:tblStyle w:val="afff5"/>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019DA406"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C2" w14:textId="77777777" w:rsidR="003225A2" w:rsidRDefault="00000000">
            <w:pPr>
              <w:spacing w:after="240"/>
              <w:rPr>
                <w:i/>
                <w:iCs/>
                <w:sz w:val="20"/>
                <w:szCs w:val="20"/>
              </w:rPr>
            </w:pPr>
            <w:r>
              <w:rPr>
                <w:i/>
                <w:iCs/>
                <w:sz w:val="20"/>
                <w:szCs w:val="20"/>
              </w:rPr>
              <w:t>Insert text here</w:t>
            </w:r>
          </w:p>
          <w:p w14:paraId="000000C3" w14:textId="77777777" w:rsidR="003225A2" w:rsidRDefault="00000000">
            <w:pPr>
              <w:spacing w:before="240" w:after="0"/>
            </w:pPr>
            <w:r>
              <w:t xml:space="preserve"> </w:t>
            </w:r>
          </w:p>
        </w:tc>
      </w:tr>
    </w:tbl>
    <w:p w14:paraId="000000C4" w14:textId="77777777" w:rsidR="003225A2" w:rsidRDefault="003225A2"/>
    <w:p w14:paraId="000000C5" w14:textId="77777777" w:rsidR="003225A2" w:rsidRDefault="003225A2"/>
    <w:p w14:paraId="000000C6" w14:textId="77777777" w:rsidR="003225A2" w:rsidRDefault="00000000">
      <w:pPr>
        <w:pStyle w:val="Heading1"/>
        <w:numPr>
          <w:ilvl w:val="0"/>
          <w:numId w:val="5"/>
        </w:numPr>
      </w:pPr>
      <w:bookmarkStart w:id="19" w:name="_Toc226119841"/>
      <w:r>
        <w:t>Technology Impact</w:t>
      </w:r>
      <w:bookmarkEnd w:id="19"/>
    </w:p>
    <w:p w14:paraId="000000C7" w14:textId="77777777" w:rsidR="003225A2" w:rsidRDefault="00000000">
      <w:pPr>
        <w:pStyle w:val="Heading2"/>
        <w:numPr>
          <w:ilvl w:val="1"/>
          <w:numId w:val="5"/>
        </w:numPr>
        <w:pBdr>
          <w:top w:val="nil"/>
          <w:left w:val="nil"/>
          <w:bottom w:val="nil"/>
          <w:right w:val="nil"/>
          <w:between w:val="nil"/>
        </w:pBdr>
      </w:pPr>
      <w:bookmarkStart w:id="20" w:name="_Toc226119842"/>
      <w:r>
        <w:lastRenderedPageBreak/>
        <w:t>Description of Applied Technologies or Tools</w:t>
      </w:r>
      <w:bookmarkEnd w:id="20"/>
    </w:p>
    <w:p w14:paraId="000000C8" w14:textId="77777777" w:rsidR="003225A2" w:rsidRDefault="00000000">
      <w:pPr>
        <w:rPr>
          <w:i/>
          <w:iCs/>
        </w:rPr>
      </w:pPr>
      <w:r>
        <w:rPr>
          <w:i/>
          <w:iCs/>
        </w:rPr>
        <w:t>Describe the technology, tool, or business concept that is the focus of the proposal. Applicants should explain the core functionality of the technology or tool and its intended use within African food systems. Where relevant, Applicants should briefly describe how the proposed solution relates to or integrates with existing FCI4Africa platforms, tools, or datasets.</w:t>
      </w:r>
    </w:p>
    <w:tbl>
      <w:tblPr>
        <w:tblStyle w:val="afff6"/>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17AA2079" w14:textId="77777777">
        <w:trPr>
          <w:trHeight w:val="1020"/>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C9" w14:textId="77777777" w:rsidR="003225A2" w:rsidRDefault="00000000">
            <w:pPr>
              <w:spacing w:after="240"/>
              <w:rPr>
                <w:i/>
                <w:iCs/>
                <w:sz w:val="20"/>
                <w:szCs w:val="20"/>
              </w:rPr>
            </w:pPr>
            <w:r>
              <w:rPr>
                <w:i/>
                <w:iCs/>
                <w:sz w:val="20"/>
                <w:szCs w:val="20"/>
              </w:rPr>
              <w:t>Insert text here</w:t>
            </w:r>
          </w:p>
          <w:p w14:paraId="000000CA" w14:textId="77777777" w:rsidR="003225A2" w:rsidRDefault="00000000">
            <w:pPr>
              <w:spacing w:before="240" w:after="0"/>
            </w:pPr>
            <w:r>
              <w:t xml:space="preserve"> </w:t>
            </w:r>
          </w:p>
        </w:tc>
      </w:tr>
    </w:tbl>
    <w:p w14:paraId="000000CB" w14:textId="77777777" w:rsidR="003225A2" w:rsidRDefault="003225A2">
      <w:pPr>
        <w:rPr>
          <w:i/>
          <w:iCs/>
        </w:rPr>
      </w:pPr>
    </w:p>
    <w:p w14:paraId="000000CC" w14:textId="77777777" w:rsidR="003225A2" w:rsidRDefault="00000000">
      <w:pPr>
        <w:pStyle w:val="Heading2"/>
        <w:numPr>
          <w:ilvl w:val="1"/>
          <w:numId w:val="5"/>
        </w:numPr>
        <w:pBdr>
          <w:top w:val="nil"/>
          <w:left w:val="nil"/>
          <w:bottom w:val="nil"/>
          <w:right w:val="nil"/>
          <w:between w:val="nil"/>
        </w:pBdr>
      </w:pPr>
      <w:bookmarkStart w:id="21" w:name="_Toc226119843"/>
      <w:r>
        <w:t>Technology Readiness Level</w:t>
      </w:r>
      <w:bookmarkEnd w:id="21"/>
    </w:p>
    <w:p w14:paraId="000000CD" w14:textId="77777777" w:rsidR="003225A2" w:rsidRDefault="00000000">
      <w:pPr>
        <w:rPr>
          <w:i/>
          <w:iCs/>
        </w:rPr>
      </w:pPr>
      <w:r>
        <w:rPr>
          <w:i/>
          <w:iCs/>
        </w:rPr>
        <w:t>Describe the starting Technology Readiness Level (at least TRL 3-4) of the proposed solution in accordance with the EU TRL scale and explain how you will advance it to the target Technology Readiness Level (up to TRL 6)</w:t>
      </w:r>
      <w:r>
        <w:t>.</w:t>
      </w:r>
    </w:p>
    <w:tbl>
      <w:tblPr>
        <w:tblStyle w:val="afff7"/>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74AC6E76" w14:textId="77777777">
        <w:trPr>
          <w:trHeight w:val="1020"/>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CE" w14:textId="77777777" w:rsidR="003225A2" w:rsidRDefault="00000000">
            <w:pPr>
              <w:spacing w:after="240"/>
              <w:rPr>
                <w:i/>
                <w:iCs/>
                <w:sz w:val="20"/>
                <w:szCs w:val="20"/>
              </w:rPr>
            </w:pPr>
            <w:r>
              <w:rPr>
                <w:i/>
                <w:iCs/>
                <w:sz w:val="20"/>
                <w:szCs w:val="20"/>
              </w:rPr>
              <w:t>Insert text here</w:t>
            </w:r>
          </w:p>
          <w:p w14:paraId="000000CF" w14:textId="77777777" w:rsidR="003225A2" w:rsidRDefault="00000000">
            <w:pPr>
              <w:spacing w:before="240" w:after="0"/>
            </w:pPr>
            <w:r>
              <w:t xml:space="preserve"> </w:t>
            </w:r>
          </w:p>
        </w:tc>
      </w:tr>
    </w:tbl>
    <w:p w14:paraId="000000D0" w14:textId="77777777" w:rsidR="003225A2" w:rsidRDefault="003225A2"/>
    <w:p w14:paraId="000000D1" w14:textId="77777777" w:rsidR="003225A2" w:rsidRDefault="003225A2"/>
    <w:p w14:paraId="000000D2" w14:textId="77777777" w:rsidR="003225A2" w:rsidRDefault="00000000">
      <w:pPr>
        <w:pStyle w:val="Heading1"/>
        <w:numPr>
          <w:ilvl w:val="0"/>
          <w:numId w:val="5"/>
        </w:numPr>
        <w:pBdr>
          <w:top w:val="nil"/>
          <w:left w:val="nil"/>
          <w:bottom w:val="nil"/>
          <w:right w:val="nil"/>
          <w:between w:val="nil"/>
        </w:pBdr>
      </w:pPr>
      <w:bookmarkStart w:id="22" w:name="_Toc226119844"/>
      <w:r>
        <w:t>Other Aspects</w:t>
      </w:r>
      <w:bookmarkEnd w:id="22"/>
    </w:p>
    <w:p w14:paraId="000000D3" w14:textId="77777777" w:rsidR="003225A2" w:rsidRDefault="00000000">
      <w:pPr>
        <w:pStyle w:val="Heading2"/>
        <w:numPr>
          <w:ilvl w:val="1"/>
          <w:numId w:val="5"/>
        </w:numPr>
        <w:pBdr>
          <w:top w:val="nil"/>
          <w:left w:val="nil"/>
          <w:bottom w:val="nil"/>
          <w:right w:val="nil"/>
          <w:between w:val="nil"/>
        </w:pBdr>
      </w:pPr>
      <w:bookmarkStart w:id="23" w:name="_Toc226119845"/>
      <w:r>
        <w:t>Impact on the FCI4Africa Ecosystem</w:t>
      </w:r>
      <w:bookmarkEnd w:id="23"/>
    </w:p>
    <w:p w14:paraId="000000D4" w14:textId="77777777" w:rsidR="003225A2" w:rsidRDefault="00000000">
      <w:pPr>
        <w:spacing w:after="240"/>
        <w:rPr>
          <w:i/>
          <w:iCs/>
        </w:rPr>
      </w:pPr>
      <w:r>
        <w:rPr>
          <w:i/>
          <w:iCs/>
        </w:rPr>
        <w:t>Describe how the proposal aims to create an impact on target stakeholders (i.e., Food system stakeholders, Certification and accreditation actors, Technology and Innovation Sector, Academic &amp; Research Organisations, Policy makers and Regulators, and General public). Formulate a few important KPIs, with which the impact could be measured.</w:t>
      </w:r>
    </w:p>
    <w:tbl>
      <w:tblPr>
        <w:tblStyle w:val="afff8"/>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1616AC87"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D5" w14:textId="77777777" w:rsidR="003225A2" w:rsidRDefault="00000000">
            <w:pPr>
              <w:spacing w:after="240"/>
              <w:rPr>
                <w:i/>
                <w:iCs/>
                <w:sz w:val="20"/>
                <w:szCs w:val="20"/>
              </w:rPr>
            </w:pPr>
            <w:r>
              <w:rPr>
                <w:i/>
                <w:iCs/>
                <w:sz w:val="20"/>
                <w:szCs w:val="20"/>
              </w:rPr>
              <w:t>Insert text here</w:t>
            </w:r>
          </w:p>
          <w:p w14:paraId="000000D6" w14:textId="77777777" w:rsidR="003225A2" w:rsidRDefault="00000000">
            <w:pPr>
              <w:spacing w:before="240" w:after="0"/>
              <w:rPr>
                <w:i/>
                <w:iCs/>
              </w:rPr>
            </w:pPr>
            <w:r>
              <w:rPr>
                <w:i/>
                <w:iCs/>
              </w:rPr>
              <w:t xml:space="preserve"> </w:t>
            </w:r>
          </w:p>
        </w:tc>
      </w:tr>
    </w:tbl>
    <w:p w14:paraId="000000D7" w14:textId="77777777" w:rsidR="003225A2" w:rsidRDefault="003225A2"/>
    <w:p w14:paraId="000000D8" w14:textId="77777777" w:rsidR="003225A2" w:rsidRDefault="00000000">
      <w:pPr>
        <w:pStyle w:val="Heading2"/>
        <w:numPr>
          <w:ilvl w:val="1"/>
          <w:numId w:val="5"/>
        </w:numPr>
        <w:pBdr>
          <w:top w:val="nil"/>
          <w:left w:val="nil"/>
          <w:bottom w:val="nil"/>
          <w:right w:val="nil"/>
          <w:between w:val="nil"/>
        </w:pBdr>
      </w:pPr>
      <w:bookmarkStart w:id="24" w:name="_Toc226119846"/>
      <w:r>
        <w:t>Environmental and Other Sustainability Impacts</w:t>
      </w:r>
      <w:bookmarkEnd w:id="24"/>
    </w:p>
    <w:p w14:paraId="000000D9" w14:textId="77777777" w:rsidR="003225A2" w:rsidRDefault="00000000">
      <w:pPr>
        <w:spacing w:after="240"/>
        <w:rPr>
          <w:i/>
          <w:iCs/>
        </w:rPr>
      </w:pPr>
      <w:r>
        <w:rPr>
          <w:i/>
          <w:iCs/>
        </w:rPr>
        <w:t>Outline how your project contributes to environmental protection. Explain the environmental and sustainability benefits of your proposal, ensuring alignment with the “Do No Significant Harm” principle. Formulate a few important KPIs, with which the impact could be measured.</w:t>
      </w:r>
    </w:p>
    <w:tbl>
      <w:tblPr>
        <w:tblStyle w:val="afff9"/>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7EE57874"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DA" w14:textId="77777777" w:rsidR="003225A2" w:rsidRDefault="00000000">
            <w:pPr>
              <w:spacing w:after="240"/>
              <w:rPr>
                <w:i/>
                <w:iCs/>
                <w:sz w:val="20"/>
                <w:szCs w:val="20"/>
              </w:rPr>
            </w:pPr>
            <w:r>
              <w:rPr>
                <w:i/>
                <w:iCs/>
                <w:sz w:val="20"/>
                <w:szCs w:val="20"/>
              </w:rPr>
              <w:t>Insert text here</w:t>
            </w:r>
          </w:p>
          <w:p w14:paraId="000000DB" w14:textId="77777777" w:rsidR="003225A2" w:rsidRDefault="00000000">
            <w:pPr>
              <w:spacing w:before="240" w:after="0"/>
              <w:rPr>
                <w:i/>
                <w:iCs/>
              </w:rPr>
            </w:pPr>
            <w:r>
              <w:rPr>
                <w:i/>
                <w:iCs/>
              </w:rPr>
              <w:t xml:space="preserve"> </w:t>
            </w:r>
          </w:p>
        </w:tc>
      </w:tr>
    </w:tbl>
    <w:p w14:paraId="000000DC" w14:textId="77777777" w:rsidR="003225A2" w:rsidRDefault="003225A2"/>
    <w:p w14:paraId="000000DD" w14:textId="77777777" w:rsidR="003225A2" w:rsidRDefault="00000000">
      <w:pPr>
        <w:pStyle w:val="Heading2"/>
        <w:numPr>
          <w:ilvl w:val="1"/>
          <w:numId w:val="5"/>
        </w:numPr>
        <w:pBdr>
          <w:top w:val="nil"/>
          <w:left w:val="nil"/>
          <w:bottom w:val="nil"/>
          <w:right w:val="nil"/>
          <w:between w:val="nil"/>
        </w:pBdr>
      </w:pPr>
      <w:bookmarkStart w:id="25" w:name="_Toc226119847"/>
      <w:r>
        <w:lastRenderedPageBreak/>
        <w:t>Societal Impact</w:t>
      </w:r>
      <w:bookmarkEnd w:id="25"/>
    </w:p>
    <w:p w14:paraId="000000DE" w14:textId="77777777" w:rsidR="003225A2" w:rsidRDefault="00000000">
      <w:pPr>
        <w:spacing w:after="240"/>
        <w:rPr>
          <w:i/>
          <w:iCs/>
        </w:rPr>
      </w:pPr>
      <w:r>
        <w:rPr>
          <w:i/>
          <w:iCs/>
        </w:rPr>
        <w:t>Describe how the proposed solution contributes to fairer, more just, and more inclusive food systems within the targeted African context. Applicants should explain:</w:t>
      </w:r>
    </w:p>
    <w:p w14:paraId="000000DF" w14:textId="77777777" w:rsidR="003225A2" w:rsidRDefault="00000000">
      <w:pPr>
        <w:numPr>
          <w:ilvl w:val="0"/>
          <w:numId w:val="1"/>
        </w:numPr>
        <w:spacing w:after="0"/>
      </w:pPr>
      <w:r>
        <w:rPr>
          <w:rFonts w:ascii="Times New Roman" w:eastAsia="Times New Roman" w:hAnsi="Times New Roman" w:cs="Times New Roman"/>
          <w:sz w:val="14"/>
          <w:szCs w:val="14"/>
        </w:rPr>
        <w:t xml:space="preserve"> </w:t>
      </w:r>
      <w:r>
        <w:rPr>
          <w:i/>
          <w:iCs/>
        </w:rPr>
        <w:t>How the solution supports fair trade principles or reduces exclusion from domestic or international markets</w:t>
      </w:r>
    </w:p>
    <w:p w14:paraId="000000E0" w14:textId="77777777" w:rsidR="003225A2" w:rsidRDefault="00000000">
      <w:pPr>
        <w:numPr>
          <w:ilvl w:val="0"/>
          <w:numId w:val="1"/>
        </w:numPr>
        <w:spacing w:after="0"/>
      </w:pPr>
      <w:r>
        <w:rPr>
          <w:i/>
          <w:iCs/>
        </w:rPr>
        <w:t>Community awareness and stakeholder engagement</w:t>
      </w:r>
    </w:p>
    <w:p w14:paraId="000000E1" w14:textId="77777777" w:rsidR="003225A2" w:rsidRDefault="00000000">
      <w:pPr>
        <w:numPr>
          <w:ilvl w:val="0"/>
          <w:numId w:val="1"/>
        </w:numPr>
        <w:spacing w:after="240"/>
      </w:pPr>
      <w:r>
        <w:rPr>
          <w:i/>
          <w:iCs/>
        </w:rPr>
        <w:t>Alignment with regional or national environmental strategies</w:t>
      </w:r>
    </w:p>
    <w:p w14:paraId="000000E2" w14:textId="77777777" w:rsidR="003225A2" w:rsidRDefault="00000000">
      <w:pPr>
        <w:spacing w:before="240" w:after="240"/>
        <w:rPr>
          <w:i/>
          <w:iCs/>
        </w:rPr>
      </w:pPr>
      <w:r>
        <w:rPr>
          <w:i/>
          <w:iCs/>
        </w:rPr>
        <w:t>Where relevant, include any indicators you plan to use to assess societal impact.</w:t>
      </w:r>
    </w:p>
    <w:tbl>
      <w:tblPr>
        <w:tblStyle w:val="afffa"/>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444AE9EF"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E3" w14:textId="77777777" w:rsidR="003225A2" w:rsidRDefault="00000000">
            <w:pPr>
              <w:spacing w:after="240"/>
              <w:rPr>
                <w:i/>
                <w:iCs/>
                <w:sz w:val="20"/>
                <w:szCs w:val="20"/>
              </w:rPr>
            </w:pPr>
            <w:r>
              <w:rPr>
                <w:i/>
                <w:iCs/>
                <w:sz w:val="20"/>
                <w:szCs w:val="20"/>
              </w:rPr>
              <w:t>Insert text here</w:t>
            </w:r>
          </w:p>
          <w:p w14:paraId="000000E4" w14:textId="77777777" w:rsidR="003225A2" w:rsidRDefault="00000000">
            <w:pPr>
              <w:spacing w:before="240" w:after="0"/>
              <w:rPr>
                <w:i/>
                <w:iCs/>
              </w:rPr>
            </w:pPr>
            <w:r>
              <w:rPr>
                <w:i/>
                <w:iCs/>
              </w:rPr>
              <w:t xml:space="preserve"> </w:t>
            </w:r>
          </w:p>
        </w:tc>
      </w:tr>
    </w:tbl>
    <w:p w14:paraId="000000E5" w14:textId="77777777" w:rsidR="003225A2" w:rsidRDefault="003225A2"/>
    <w:p w14:paraId="000000E6" w14:textId="77777777" w:rsidR="003225A2" w:rsidRDefault="00000000">
      <w:pPr>
        <w:pStyle w:val="Heading2"/>
        <w:numPr>
          <w:ilvl w:val="1"/>
          <w:numId w:val="5"/>
        </w:numPr>
        <w:pBdr>
          <w:top w:val="nil"/>
          <w:left w:val="nil"/>
          <w:bottom w:val="nil"/>
          <w:right w:val="nil"/>
          <w:between w:val="nil"/>
        </w:pBdr>
      </w:pPr>
      <w:bookmarkStart w:id="26" w:name="_Toc226119848"/>
      <w:r>
        <w:t>Multi-actor’s Involvement</w:t>
      </w:r>
      <w:bookmarkEnd w:id="26"/>
    </w:p>
    <w:p w14:paraId="000000E7" w14:textId="77777777" w:rsidR="003225A2" w:rsidRDefault="00000000">
      <w:pPr>
        <w:rPr>
          <w:i/>
          <w:iCs/>
        </w:rPr>
      </w:pPr>
      <w:r>
        <w:rPr>
          <w:i/>
          <w:iCs/>
        </w:rPr>
        <w:t>Describe to what extent the different actors/end-users are involved in the selected solution(s). Explain how multi-actor collaboration will contribute to the development, testing, and scaling of the solution(s).</w:t>
      </w:r>
    </w:p>
    <w:tbl>
      <w:tblPr>
        <w:tblStyle w:val="afffb"/>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08FD4FF7"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E8" w14:textId="77777777" w:rsidR="003225A2" w:rsidRDefault="00000000">
            <w:pPr>
              <w:spacing w:after="240"/>
              <w:rPr>
                <w:i/>
                <w:iCs/>
                <w:sz w:val="20"/>
                <w:szCs w:val="20"/>
              </w:rPr>
            </w:pPr>
            <w:r>
              <w:rPr>
                <w:i/>
                <w:iCs/>
                <w:sz w:val="20"/>
                <w:szCs w:val="20"/>
              </w:rPr>
              <w:t>Insert text here</w:t>
            </w:r>
          </w:p>
          <w:p w14:paraId="000000E9" w14:textId="77777777" w:rsidR="003225A2" w:rsidRDefault="00000000">
            <w:pPr>
              <w:spacing w:before="240" w:after="0"/>
            </w:pPr>
            <w:r>
              <w:t xml:space="preserve"> </w:t>
            </w:r>
          </w:p>
        </w:tc>
      </w:tr>
    </w:tbl>
    <w:p w14:paraId="000000EA" w14:textId="77777777" w:rsidR="003225A2" w:rsidRDefault="003225A2"/>
    <w:p w14:paraId="000000EB" w14:textId="77777777" w:rsidR="003225A2" w:rsidRDefault="00000000">
      <w:pPr>
        <w:pStyle w:val="Heading2"/>
        <w:numPr>
          <w:ilvl w:val="1"/>
          <w:numId w:val="5"/>
        </w:numPr>
        <w:pBdr>
          <w:top w:val="nil"/>
          <w:left w:val="nil"/>
          <w:bottom w:val="nil"/>
          <w:right w:val="nil"/>
          <w:between w:val="nil"/>
        </w:pBdr>
      </w:pPr>
      <w:bookmarkStart w:id="27" w:name="_Toc226119849"/>
      <w:r>
        <w:t>Ethical and Legal Considerations</w:t>
      </w:r>
      <w:bookmarkEnd w:id="27"/>
    </w:p>
    <w:p w14:paraId="000000EC" w14:textId="77777777" w:rsidR="003225A2" w:rsidRDefault="00000000">
      <w:pPr>
        <w:spacing w:after="240"/>
        <w:rPr>
          <w:i/>
          <w:iCs/>
        </w:rPr>
      </w:pPr>
      <w:r>
        <w:rPr>
          <w:i/>
          <w:iCs/>
        </w:rPr>
        <w:t>Explain how the proposal addresses ethical concerns and adhere to relevant legal and regulatory frameworks. Describe how you will comply with European Union ethical rules/principles and outline how ethics principles will be integrated into the project, addressing aspects such as participant involvement, informed consent, privacy protection, data management, and any other relevant ethical considerations by following an “ethics by design”-way of working, whereby ethical and legal principles, on the basis of GDPR, competition law compliance, absence of data bias are implemented since the beginning of the design process.</w:t>
      </w:r>
    </w:p>
    <w:p w14:paraId="000000ED" w14:textId="77777777" w:rsidR="003225A2" w:rsidRDefault="00000000">
      <w:pPr>
        <w:spacing w:before="240" w:after="240"/>
      </w:pPr>
      <w:r>
        <w:rPr>
          <w:i/>
          <w:iCs/>
        </w:rPr>
        <w:t>NOTE:</w:t>
      </w:r>
      <w:r>
        <w:rPr>
          <w:i/>
          <w:iCs/>
        </w:rPr>
        <w:br/>
        <w:t>Proposals must consist of original work by the applicants and their anticipated developments do not infringe upon any third-party rights.</w:t>
      </w:r>
      <w:r>
        <w:t xml:space="preserve"> </w:t>
      </w:r>
      <w:r>
        <w:tab/>
      </w:r>
    </w:p>
    <w:tbl>
      <w:tblPr>
        <w:tblStyle w:val="afffc"/>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0"/>
      </w:tblGrid>
      <w:tr w:rsidR="003225A2" w14:paraId="78F17DE9" w14:textId="77777777">
        <w:trPr>
          <w:trHeight w:val="765"/>
        </w:trPr>
        <w:tc>
          <w:tcPr>
            <w:tcW w:w="9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EE" w14:textId="77777777" w:rsidR="003225A2" w:rsidRDefault="00000000">
            <w:pPr>
              <w:spacing w:after="240"/>
              <w:rPr>
                <w:i/>
                <w:iCs/>
                <w:sz w:val="20"/>
                <w:szCs w:val="20"/>
              </w:rPr>
            </w:pPr>
            <w:r>
              <w:rPr>
                <w:i/>
                <w:iCs/>
                <w:sz w:val="20"/>
                <w:szCs w:val="20"/>
              </w:rPr>
              <w:t>Insert text here</w:t>
            </w:r>
          </w:p>
          <w:p w14:paraId="000000EF" w14:textId="77777777" w:rsidR="003225A2" w:rsidRDefault="00000000">
            <w:pPr>
              <w:spacing w:before="240" w:after="0"/>
              <w:rPr>
                <w:i/>
                <w:iCs/>
              </w:rPr>
            </w:pPr>
            <w:r>
              <w:rPr>
                <w:i/>
                <w:iCs/>
              </w:rPr>
              <w:t xml:space="preserve"> </w:t>
            </w:r>
          </w:p>
        </w:tc>
      </w:tr>
    </w:tbl>
    <w:p w14:paraId="000000F0" w14:textId="77777777" w:rsidR="003225A2" w:rsidRDefault="003225A2"/>
    <w:p w14:paraId="000000F6" w14:textId="77777777" w:rsidR="003225A2" w:rsidRDefault="003225A2"/>
    <w:p w14:paraId="000000F7" w14:textId="77777777" w:rsidR="003225A2" w:rsidRDefault="003225A2">
      <w:pPr>
        <w:sectPr w:rsidR="003225A2">
          <w:footerReference w:type="default" r:id="rId13"/>
          <w:pgSz w:w="11906" w:h="16838"/>
          <w:pgMar w:top="1440" w:right="1440" w:bottom="1440" w:left="1440" w:header="720" w:footer="576" w:gutter="0"/>
          <w:cols w:space="720"/>
        </w:sectPr>
      </w:pPr>
    </w:p>
    <w:p w14:paraId="000000F8" w14:textId="77777777" w:rsidR="003225A2" w:rsidRDefault="00000000">
      <w:pPr>
        <w:pStyle w:val="Heading1"/>
        <w:numPr>
          <w:ilvl w:val="0"/>
          <w:numId w:val="5"/>
        </w:numPr>
      </w:pPr>
      <w:bookmarkStart w:id="28" w:name="_Toc226119850"/>
      <w:r>
        <w:lastRenderedPageBreak/>
        <w:t>Costs and funding</w:t>
      </w:r>
      <w:bookmarkEnd w:id="28"/>
    </w:p>
    <w:p w14:paraId="000000F9" w14:textId="77777777" w:rsidR="003225A2" w:rsidRDefault="00000000">
      <w:pPr>
        <w:pStyle w:val="Heading2"/>
        <w:numPr>
          <w:ilvl w:val="1"/>
          <w:numId w:val="5"/>
        </w:numPr>
        <w:pBdr>
          <w:top w:val="nil"/>
          <w:left w:val="nil"/>
          <w:bottom w:val="nil"/>
          <w:right w:val="nil"/>
          <w:between w:val="nil"/>
        </w:pBdr>
      </w:pPr>
      <w:bookmarkStart w:id="29" w:name="_Toc226119851"/>
      <w:r>
        <w:t>Deliverables List</w:t>
      </w:r>
      <w:bookmarkEnd w:id="29"/>
    </w:p>
    <w:tbl>
      <w:tblPr>
        <w:tblStyle w:val="afffe"/>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3645"/>
        <w:gridCol w:w="1290"/>
        <w:gridCol w:w="1935"/>
        <w:gridCol w:w="1845"/>
        <w:gridCol w:w="2423"/>
        <w:gridCol w:w="2301"/>
      </w:tblGrid>
      <w:tr w:rsidR="003225A2" w14:paraId="283B40AB" w14:textId="77777777" w:rsidTr="003225A2">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shd w:val="clear" w:color="auto" w:fill="58A679"/>
          </w:tcPr>
          <w:p w14:paraId="000000FA" w14:textId="4AFCBABA" w:rsidR="003225A2" w:rsidRDefault="00000000">
            <w:pPr>
              <w:spacing w:line="276" w:lineRule="auto"/>
              <w:jc w:val="center"/>
              <w:rPr>
                <w:color w:val="FFFFFF"/>
                <w:sz w:val="20"/>
                <w:szCs w:val="20"/>
              </w:rPr>
            </w:pPr>
            <w:r>
              <w:rPr>
                <w:color w:val="FFFFFF"/>
                <w:sz w:val="20"/>
                <w:szCs w:val="20"/>
              </w:rPr>
              <w:t>No</w:t>
            </w:r>
          </w:p>
        </w:tc>
        <w:tc>
          <w:tcPr>
            <w:tcW w:w="3645" w:type="dxa"/>
            <w:shd w:val="clear" w:color="auto" w:fill="58A679"/>
          </w:tcPr>
          <w:p w14:paraId="000000FB" w14:textId="77777777" w:rsidR="003225A2" w:rsidRDefault="00000000">
            <w:pPr>
              <w:shd w:val="clear" w:color="auto" w:fill="58A679"/>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Pr>
                <w:color w:val="FFFFFF"/>
                <w:sz w:val="20"/>
                <w:szCs w:val="20"/>
              </w:rPr>
              <w:t>Name</w:t>
            </w:r>
          </w:p>
        </w:tc>
        <w:tc>
          <w:tcPr>
            <w:tcW w:w="1290" w:type="dxa"/>
            <w:shd w:val="clear" w:color="auto" w:fill="58A679"/>
          </w:tcPr>
          <w:p w14:paraId="000000FC" w14:textId="77777777" w:rsidR="003225A2" w:rsidRDefault="00000000">
            <w:pPr>
              <w:shd w:val="clear" w:color="auto" w:fill="58A679"/>
              <w:spacing w:line="276" w:lineRule="auto"/>
              <w:jc w:val="center"/>
              <w:cnfStyle w:val="100000000000" w:firstRow="1" w:lastRow="0" w:firstColumn="0" w:lastColumn="0" w:oddVBand="0" w:evenVBand="0" w:oddHBand="0" w:evenHBand="0" w:firstRowFirstColumn="0" w:firstRowLastColumn="0" w:lastRowFirstColumn="0" w:lastRowLastColumn="0"/>
              <w:rPr>
                <w:i/>
                <w:iCs/>
                <w:color w:val="FFFFFF"/>
                <w:sz w:val="20"/>
                <w:szCs w:val="20"/>
              </w:rPr>
            </w:pPr>
            <w:r>
              <w:rPr>
                <w:color w:val="FFFFFF"/>
                <w:sz w:val="20"/>
                <w:szCs w:val="20"/>
              </w:rPr>
              <w:t>Type</w:t>
            </w:r>
          </w:p>
        </w:tc>
        <w:tc>
          <w:tcPr>
            <w:tcW w:w="1935" w:type="dxa"/>
            <w:shd w:val="clear" w:color="auto" w:fill="58A679"/>
          </w:tcPr>
          <w:p w14:paraId="000000FD" w14:textId="77777777" w:rsidR="003225A2" w:rsidRDefault="00000000">
            <w:pPr>
              <w:shd w:val="clear" w:color="auto" w:fill="58A679"/>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Pr>
                <w:color w:val="FFFFFF"/>
                <w:sz w:val="20"/>
                <w:szCs w:val="20"/>
              </w:rPr>
              <w:t>Delivery Date</w:t>
            </w:r>
          </w:p>
        </w:tc>
        <w:tc>
          <w:tcPr>
            <w:tcW w:w="1845" w:type="dxa"/>
            <w:shd w:val="clear" w:color="auto" w:fill="58A679"/>
          </w:tcPr>
          <w:p w14:paraId="000000FE" w14:textId="77777777" w:rsidR="003225A2" w:rsidRDefault="00000000">
            <w:pPr>
              <w:shd w:val="clear" w:color="auto" w:fill="58A679"/>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Pr>
                <w:color w:val="FFFFFF"/>
                <w:sz w:val="20"/>
                <w:szCs w:val="20"/>
              </w:rPr>
              <w:t>Phase</w:t>
            </w:r>
          </w:p>
        </w:tc>
        <w:tc>
          <w:tcPr>
            <w:tcW w:w="2423" w:type="dxa"/>
            <w:shd w:val="clear" w:color="auto" w:fill="58A679"/>
          </w:tcPr>
          <w:p w14:paraId="000000FF" w14:textId="77777777" w:rsidR="003225A2" w:rsidRDefault="00000000">
            <w:pPr>
              <w:shd w:val="clear" w:color="auto" w:fill="58A679"/>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Pr>
                <w:color w:val="FFFFFF"/>
                <w:sz w:val="20"/>
                <w:szCs w:val="20"/>
              </w:rPr>
              <w:t>Overall Cost (€)</w:t>
            </w:r>
            <w:r>
              <w:rPr>
                <w:color w:val="FFFFFF"/>
                <w:sz w:val="20"/>
                <w:szCs w:val="20"/>
                <w:vertAlign w:val="superscript"/>
              </w:rPr>
              <w:footnoteReference w:id="1"/>
            </w:r>
          </w:p>
        </w:tc>
        <w:tc>
          <w:tcPr>
            <w:tcW w:w="2301" w:type="dxa"/>
            <w:shd w:val="clear" w:color="auto" w:fill="58A679"/>
          </w:tcPr>
          <w:p w14:paraId="00000100" w14:textId="77777777" w:rsidR="003225A2" w:rsidRDefault="00000000">
            <w:pPr>
              <w:shd w:val="clear" w:color="auto" w:fill="58A679"/>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Pr>
                <w:color w:val="FFFFFF"/>
                <w:sz w:val="20"/>
                <w:szCs w:val="20"/>
              </w:rPr>
              <w:t>Note</w:t>
            </w:r>
          </w:p>
        </w:tc>
      </w:tr>
      <w:tr w:rsidR="003225A2" w14:paraId="42852870"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10" w:type="dxa"/>
            <w:shd w:val="clear" w:color="auto" w:fill="F8ECD6"/>
            <w:vAlign w:val="center"/>
          </w:tcPr>
          <w:p w14:paraId="00000101" w14:textId="77777777" w:rsidR="003225A2" w:rsidRDefault="00000000">
            <w:pPr>
              <w:jc w:val="center"/>
              <w:rPr>
                <w:sz w:val="20"/>
                <w:szCs w:val="20"/>
              </w:rPr>
            </w:pPr>
            <w:r>
              <w:rPr>
                <w:b w:val="0"/>
                <w:bCs w:val="0"/>
                <w:sz w:val="20"/>
                <w:szCs w:val="20"/>
              </w:rPr>
              <w:t>1.</w:t>
            </w:r>
          </w:p>
        </w:tc>
        <w:tc>
          <w:tcPr>
            <w:tcW w:w="3645" w:type="dxa"/>
            <w:shd w:val="clear" w:color="auto" w:fill="F8ECD6"/>
            <w:vAlign w:val="center"/>
          </w:tcPr>
          <w:p w14:paraId="00000102" w14:textId="77777777" w:rsidR="003225A2"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D1. Activity plan</w:t>
            </w:r>
          </w:p>
        </w:tc>
        <w:tc>
          <w:tcPr>
            <w:tcW w:w="1290" w:type="dxa"/>
            <w:shd w:val="clear" w:color="auto" w:fill="F8ECD6"/>
            <w:vAlign w:val="center"/>
          </w:tcPr>
          <w:p w14:paraId="00000103"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Pr>
                <w:sz w:val="20"/>
                <w:szCs w:val="20"/>
                <w:vertAlign w:val="superscript"/>
              </w:rPr>
              <w:footnoteReference w:id="2"/>
            </w:r>
          </w:p>
        </w:tc>
        <w:tc>
          <w:tcPr>
            <w:tcW w:w="1935" w:type="dxa"/>
            <w:shd w:val="clear" w:color="auto" w:fill="F8ECD6"/>
            <w:vAlign w:val="center"/>
          </w:tcPr>
          <w:p w14:paraId="00000104"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M03</w:t>
            </w:r>
          </w:p>
        </w:tc>
        <w:tc>
          <w:tcPr>
            <w:tcW w:w="1845" w:type="dxa"/>
            <w:shd w:val="clear" w:color="auto" w:fill="F8ECD6"/>
            <w:vAlign w:val="center"/>
          </w:tcPr>
          <w:p w14:paraId="00000105"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Design</w:t>
            </w:r>
          </w:p>
        </w:tc>
        <w:tc>
          <w:tcPr>
            <w:tcW w:w="2423" w:type="dxa"/>
            <w:shd w:val="clear" w:color="auto" w:fill="F8ECD6"/>
            <w:vAlign w:val="center"/>
          </w:tcPr>
          <w:p w14:paraId="00000106"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01" w:type="dxa"/>
            <w:tcBorders>
              <w:top w:val="single" w:sz="8" w:space="0" w:color="29794A"/>
              <w:left w:val="single" w:sz="8" w:space="0" w:color="29794A"/>
              <w:bottom w:val="single" w:sz="8" w:space="0" w:color="29794A"/>
              <w:right w:val="single" w:sz="8" w:space="0" w:color="29794A"/>
            </w:tcBorders>
            <w:shd w:val="clear" w:color="auto" w:fill="F8ECD6"/>
            <w:tcMar>
              <w:top w:w="0" w:type="dxa"/>
              <w:left w:w="100" w:type="dxa"/>
              <w:bottom w:w="0" w:type="dxa"/>
              <w:right w:w="100" w:type="dxa"/>
            </w:tcMar>
          </w:tcPr>
          <w:p w14:paraId="00000107" w14:textId="77777777" w:rsidR="003225A2" w:rsidRDefault="00000000">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Cannot exceed 20% of the overall budget</w:t>
            </w:r>
          </w:p>
        </w:tc>
      </w:tr>
      <w:tr w:rsidR="003225A2" w14:paraId="096D1CBE"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10" w:type="dxa"/>
            <w:vAlign w:val="center"/>
          </w:tcPr>
          <w:p w14:paraId="00000108" w14:textId="77777777" w:rsidR="003225A2" w:rsidRDefault="00000000">
            <w:pPr>
              <w:jc w:val="center"/>
              <w:rPr>
                <w:sz w:val="20"/>
                <w:szCs w:val="20"/>
              </w:rPr>
            </w:pPr>
            <w:r>
              <w:rPr>
                <w:b w:val="0"/>
                <w:bCs w:val="0"/>
                <w:sz w:val="20"/>
                <w:szCs w:val="20"/>
              </w:rPr>
              <w:t>2.</w:t>
            </w:r>
          </w:p>
        </w:tc>
        <w:tc>
          <w:tcPr>
            <w:tcW w:w="3645" w:type="dxa"/>
            <w:vAlign w:val="center"/>
          </w:tcPr>
          <w:p w14:paraId="00000109" w14:textId="77777777" w:rsidR="003225A2"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D2. Results demonstration</w:t>
            </w:r>
          </w:p>
        </w:tc>
        <w:tc>
          <w:tcPr>
            <w:tcW w:w="1290" w:type="dxa"/>
            <w:vAlign w:val="center"/>
          </w:tcPr>
          <w:p w14:paraId="0000010A"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1935" w:type="dxa"/>
            <w:vAlign w:val="center"/>
          </w:tcPr>
          <w:p w14:paraId="0000010B"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M09</w:t>
            </w:r>
          </w:p>
        </w:tc>
        <w:tc>
          <w:tcPr>
            <w:tcW w:w="1845" w:type="dxa"/>
            <w:vAlign w:val="center"/>
          </w:tcPr>
          <w:p w14:paraId="0000010C"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Development</w:t>
            </w:r>
          </w:p>
        </w:tc>
        <w:tc>
          <w:tcPr>
            <w:tcW w:w="2423" w:type="dxa"/>
            <w:vAlign w:val="center"/>
          </w:tcPr>
          <w:p w14:paraId="0000010D"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01" w:type="dxa"/>
            <w:tcBorders>
              <w:left w:val="single" w:sz="8" w:space="0" w:color="29794A"/>
              <w:bottom w:val="single" w:sz="8" w:space="0" w:color="29794A"/>
              <w:right w:val="single" w:sz="8" w:space="0" w:color="29794A"/>
            </w:tcBorders>
            <w:tcMar>
              <w:top w:w="0" w:type="dxa"/>
              <w:left w:w="100" w:type="dxa"/>
              <w:bottom w:w="0" w:type="dxa"/>
              <w:right w:w="100" w:type="dxa"/>
            </w:tcMar>
          </w:tcPr>
          <w:p w14:paraId="0000010E" w14:textId="77777777" w:rsidR="003225A2" w:rsidRDefault="00000000">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Cannot exceed 50% of the overall budget</w:t>
            </w:r>
          </w:p>
        </w:tc>
      </w:tr>
      <w:tr w:rsidR="003225A2" w14:paraId="39F46683"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510" w:type="dxa"/>
            <w:shd w:val="clear" w:color="auto" w:fill="F8ECD6"/>
            <w:vAlign w:val="center"/>
          </w:tcPr>
          <w:p w14:paraId="0000010F" w14:textId="77777777" w:rsidR="003225A2" w:rsidRDefault="00000000">
            <w:pPr>
              <w:jc w:val="center"/>
              <w:rPr>
                <w:sz w:val="20"/>
                <w:szCs w:val="20"/>
              </w:rPr>
            </w:pPr>
            <w:r>
              <w:rPr>
                <w:b w:val="0"/>
                <w:bCs w:val="0"/>
                <w:sz w:val="20"/>
                <w:szCs w:val="20"/>
              </w:rPr>
              <w:t>3.</w:t>
            </w:r>
          </w:p>
        </w:tc>
        <w:tc>
          <w:tcPr>
            <w:tcW w:w="3645" w:type="dxa"/>
            <w:shd w:val="clear" w:color="auto" w:fill="F8ECD6"/>
            <w:vAlign w:val="center"/>
          </w:tcPr>
          <w:p w14:paraId="00000110" w14:textId="77777777" w:rsidR="003225A2"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D3. Report on dissemination activities and lessons learned</w:t>
            </w:r>
          </w:p>
        </w:tc>
        <w:tc>
          <w:tcPr>
            <w:tcW w:w="1290" w:type="dxa"/>
            <w:shd w:val="clear" w:color="auto" w:fill="F8ECD6"/>
            <w:vAlign w:val="center"/>
          </w:tcPr>
          <w:p w14:paraId="00000111"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1935" w:type="dxa"/>
            <w:shd w:val="clear" w:color="auto" w:fill="F8ECD6"/>
            <w:vAlign w:val="center"/>
          </w:tcPr>
          <w:p w14:paraId="00000112"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M12</w:t>
            </w:r>
          </w:p>
        </w:tc>
        <w:tc>
          <w:tcPr>
            <w:tcW w:w="1845" w:type="dxa"/>
            <w:shd w:val="clear" w:color="auto" w:fill="F8ECD6"/>
            <w:vAlign w:val="center"/>
          </w:tcPr>
          <w:p w14:paraId="00000113" w14:textId="77777777"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Validation</w:t>
            </w:r>
          </w:p>
        </w:tc>
        <w:tc>
          <w:tcPr>
            <w:tcW w:w="2423" w:type="dxa"/>
            <w:shd w:val="clear" w:color="auto" w:fill="F8ECD6"/>
            <w:vAlign w:val="center"/>
          </w:tcPr>
          <w:p w14:paraId="00000114"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01" w:type="dxa"/>
            <w:tcBorders>
              <w:left w:val="single" w:sz="8" w:space="0" w:color="29794A"/>
              <w:bottom w:val="single" w:sz="8" w:space="0" w:color="29794A"/>
              <w:right w:val="single" w:sz="8" w:space="0" w:color="29794A"/>
            </w:tcBorders>
            <w:shd w:val="clear" w:color="auto" w:fill="F8ECD6"/>
            <w:tcMar>
              <w:top w:w="0" w:type="dxa"/>
              <w:left w:w="100" w:type="dxa"/>
              <w:bottom w:w="0" w:type="dxa"/>
              <w:right w:w="100" w:type="dxa"/>
            </w:tcMar>
          </w:tcPr>
          <w:p w14:paraId="00000115" w14:textId="77777777" w:rsidR="003225A2" w:rsidRDefault="00000000">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Cannot exceed 30% of the overall budget</w:t>
            </w:r>
          </w:p>
        </w:tc>
      </w:tr>
      <w:tr w:rsidR="003225A2" w14:paraId="700D7FFC" w14:textId="77777777" w:rsidTr="003225A2">
        <w:trPr>
          <w:trHeight w:val="526"/>
        </w:trPr>
        <w:tc>
          <w:tcPr>
            <w:cnfStyle w:val="001000000000" w:firstRow="0" w:lastRow="0" w:firstColumn="1" w:lastColumn="0" w:oddVBand="0" w:evenVBand="0" w:oddHBand="0" w:evenHBand="0" w:firstRowFirstColumn="0" w:firstRowLastColumn="0" w:lastRowFirstColumn="0" w:lastRowLastColumn="0"/>
            <w:tcW w:w="9225" w:type="dxa"/>
            <w:gridSpan w:val="5"/>
            <w:vAlign w:val="center"/>
          </w:tcPr>
          <w:p w14:paraId="00000116" w14:textId="77777777" w:rsidR="003225A2" w:rsidRDefault="00000000">
            <w:pPr>
              <w:jc w:val="center"/>
              <w:rPr>
                <w:sz w:val="20"/>
                <w:szCs w:val="20"/>
              </w:rPr>
            </w:pPr>
            <w:r>
              <w:rPr>
                <w:b w:val="0"/>
                <w:bCs w:val="0"/>
                <w:sz w:val="20"/>
                <w:szCs w:val="20"/>
              </w:rPr>
              <w:t>Total Deliverables Cost</w:t>
            </w:r>
          </w:p>
        </w:tc>
        <w:tc>
          <w:tcPr>
            <w:tcW w:w="2423" w:type="dxa"/>
            <w:vAlign w:val="center"/>
          </w:tcPr>
          <w:p w14:paraId="0000011B" w14:textId="77777777" w:rsidR="003225A2" w:rsidRDefault="003225A2">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01" w:type="dxa"/>
            <w:vAlign w:val="center"/>
          </w:tcPr>
          <w:p w14:paraId="0000011C" w14:textId="481E3C51" w:rsidR="003225A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bl>
    <w:p w14:paraId="0000011D" w14:textId="77777777" w:rsidR="003225A2" w:rsidRDefault="003225A2"/>
    <w:p w14:paraId="0000011E" w14:textId="77777777" w:rsidR="003225A2" w:rsidRDefault="003225A2"/>
    <w:p w14:paraId="0000011F" w14:textId="77777777" w:rsidR="003225A2" w:rsidRDefault="003225A2"/>
    <w:p w14:paraId="00000120" w14:textId="77777777" w:rsidR="003225A2" w:rsidRDefault="003225A2"/>
    <w:p w14:paraId="00000121" w14:textId="77777777" w:rsidR="003225A2" w:rsidRDefault="003225A2"/>
    <w:p w14:paraId="00000122" w14:textId="77777777" w:rsidR="003225A2" w:rsidRDefault="003225A2">
      <w:pPr>
        <w:sectPr w:rsidR="003225A2">
          <w:pgSz w:w="16838" w:h="11906" w:orient="landscape"/>
          <w:pgMar w:top="1440" w:right="1440" w:bottom="1440" w:left="1440" w:header="720" w:footer="576" w:gutter="0"/>
          <w:cols w:space="720"/>
        </w:sectPr>
      </w:pPr>
    </w:p>
    <w:p w14:paraId="00000123" w14:textId="77777777" w:rsidR="003225A2" w:rsidRDefault="00000000">
      <w:pPr>
        <w:pStyle w:val="Heading2"/>
        <w:numPr>
          <w:ilvl w:val="1"/>
          <w:numId w:val="5"/>
        </w:numPr>
        <w:pBdr>
          <w:top w:val="nil"/>
          <w:left w:val="nil"/>
          <w:bottom w:val="nil"/>
          <w:right w:val="nil"/>
          <w:between w:val="nil"/>
        </w:pBdr>
      </w:pPr>
      <w:bookmarkStart w:id="30" w:name="_Toc226119852"/>
      <w:r>
        <w:lastRenderedPageBreak/>
        <w:t>Budget and Cost Justification</w:t>
      </w:r>
      <w:bookmarkEnd w:id="30"/>
    </w:p>
    <w:p w14:paraId="00000124" w14:textId="77777777" w:rsidR="003225A2" w:rsidRDefault="00000000">
      <w:r>
        <w:t xml:space="preserve">Please use the Budget template </w:t>
      </w:r>
      <w:r>
        <w:rPr>
          <w:i/>
          <w:iCs/>
        </w:rPr>
        <w:t>(the excel file provided in the Open Call kit)</w:t>
      </w:r>
      <w:r>
        <w:t xml:space="preserve"> to calculate the budget for your application. Prepare the budget, save the workbook and submit it as a separate PDF in the application phase. Please fill in only the green-highlighted fields.</w:t>
      </w:r>
    </w:p>
    <w:p w14:paraId="00000125" w14:textId="77777777" w:rsidR="003225A2" w:rsidRDefault="00000000">
      <w:r>
        <w:t>Applicants should take into consideration that adequate budget must be allocated to dissemination activities (a minimum 7% of the funding is recommended to be allocated to the deployment of dissemination activities such as organisation of information/field days, workshops and informal events to promote the FCI4Africa results).</w:t>
      </w:r>
    </w:p>
    <w:p w14:paraId="6C4F7F41" w14:textId="77777777" w:rsidR="00966E03" w:rsidRDefault="00966E03">
      <w:r w:rsidRPr="00966E03">
        <w:rPr>
          <w:b/>
          <w:bCs/>
          <w:u w:val="single"/>
        </w:rPr>
        <w:t>Important notice:</w:t>
      </w:r>
      <w:r>
        <w:t xml:space="preserve"> </w:t>
      </w:r>
    </w:p>
    <w:p w14:paraId="00000126" w14:textId="2823465F" w:rsidR="003225A2" w:rsidRDefault="00966E03">
      <w:r>
        <w:t xml:space="preserve">All costs must be entered in EUR currency, in the full amount, e.g., €50,000.00. VAT is eligible as a cost, except when the beneficiary can deduct or refund the VAT. </w:t>
      </w:r>
      <w:r w:rsidR="00E83E4A">
        <w:t>S</w:t>
      </w:r>
      <w:r w:rsidR="00E83E4A" w:rsidRPr="00E83E4A">
        <w:t>ub-grantees should be aware that payments will be made in EUR and that any related costs may be incurred by them.</w:t>
      </w:r>
    </w:p>
    <w:p w14:paraId="00000127" w14:textId="77777777" w:rsidR="003225A2" w:rsidRDefault="003225A2"/>
    <w:p w14:paraId="00000128" w14:textId="77777777" w:rsidR="003225A2" w:rsidRDefault="003225A2"/>
    <w:p w14:paraId="00000129" w14:textId="77777777" w:rsidR="003225A2" w:rsidRDefault="003225A2"/>
    <w:p w14:paraId="0000012A" w14:textId="77777777" w:rsidR="003225A2" w:rsidRDefault="00000000">
      <w:pPr>
        <w:pStyle w:val="Title"/>
      </w:pPr>
      <w:bookmarkStart w:id="31" w:name="_heading=h.290aavs7gaws" w:colFirst="0" w:colLast="0"/>
      <w:bookmarkEnd w:id="31"/>
      <w:r>
        <w:br w:type="page"/>
      </w:r>
    </w:p>
    <w:p w14:paraId="0000012B" w14:textId="77777777" w:rsidR="003225A2" w:rsidRDefault="00000000">
      <w:pPr>
        <w:pStyle w:val="Heading1"/>
      </w:pPr>
      <w:bookmarkStart w:id="32" w:name="_Toc226119853"/>
      <w:r>
        <w:lastRenderedPageBreak/>
        <w:t>Appendix 1</w:t>
      </w:r>
      <w:bookmarkEnd w:id="32"/>
    </w:p>
    <w:p w14:paraId="0000012C" w14:textId="77777777" w:rsidR="003225A2" w:rsidRDefault="00000000">
      <w:pPr>
        <w:rPr>
          <w:b/>
          <w:bCs/>
          <w:color w:val="838386"/>
        </w:rPr>
      </w:pPr>
      <w:r>
        <w:rPr>
          <w:b/>
          <w:bCs/>
          <w:color w:val="838386"/>
        </w:rPr>
        <w:t>Validating sustainability and material data for African agri-food commodities</w:t>
      </w:r>
    </w:p>
    <w:p w14:paraId="0000012D" w14:textId="77777777" w:rsidR="003225A2" w:rsidRDefault="00000000">
      <w:pPr>
        <w:rPr>
          <w:b/>
          <w:bCs/>
        </w:rPr>
      </w:pPr>
      <w:r>
        <w:rPr>
          <w:b/>
          <w:bCs/>
        </w:rPr>
        <w:t>Description</w:t>
      </w:r>
    </w:p>
    <w:p w14:paraId="0000012E" w14:textId="3D1B954D" w:rsidR="003225A2" w:rsidRDefault="00000000">
      <w:r>
        <w:t>This option focuses on the testing, validation, and expansion of sustainability and material data collection for agri-food commodities using the FCI4Africa Digital Knowledge Hub (</w:t>
      </w:r>
      <w:hyperlink r:id="rId14" w:history="1">
        <w:r w:rsidR="00863277" w:rsidRPr="001F32F5">
          <w:rPr>
            <w:rStyle w:val="Hyperlink"/>
          </w:rPr>
          <w:t>https://fci4a.ubuntoo.com/</w:t>
        </w:r>
      </w:hyperlink>
      <w:r>
        <w:t>), Data Collection and Analysis Tool (</w:t>
      </w:r>
      <w:hyperlink r:id="rId15">
        <w:r w:rsidR="003225A2">
          <w:rPr>
            <w:color w:val="1155CC"/>
            <w:u w:val="single"/>
          </w:rPr>
          <w:t>https://www.foodsystemsdashboard.org/</w:t>
        </w:r>
      </w:hyperlink>
      <w:r>
        <w:t xml:space="preserve">), and Green Means Go (African Environmental Sustainability Assessment Platform; </w:t>
      </w:r>
      <w:hyperlink r:id="rId16">
        <w:r w:rsidR="003225A2">
          <w:rPr>
            <w:color w:val="1155CC"/>
            <w:u w:val="single"/>
          </w:rPr>
          <w:t>https://greenmeansgo.ai/</w:t>
        </w:r>
      </w:hyperlink>
      <w:r>
        <w:t>).</w:t>
      </w:r>
    </w:p>
    <w:p w14:paraId="0000012F" w14:textId="77777777" w:rsidR="003225A2" w:rsidRDefault="00000000">
      <w:r>
        <w:t xml:space="preserve">Proposals under this option are expected to apply these platforms in real-life settings to existing FCI4Africa commodities (cocoa, groundnuts, honey, maize, and palm oil) or new commodities (e.g., bananas), and across existing </w:t>
      </w:r>
      <w:r w:rsidRPr="00C87644">
        <w:t>(Burkina Faso, G</w:t>
      </w:r>
      <w:sdt>
        <w:sdtPr>
          <w:tag w:val="goog_rdk_5"/>
          <w:id w:val="-1992355685"/>
        </w:sdtPr>
        <w:sdtContent>
          <w:commentRangeStart w:id="33"/>
        </w:sdtContent>
      </w:sdt>
      <w:r w:rsidRPr="00C87644">
        <w:t>hana, Kenya, Nigeria, and Senegal</w:t>
      </w:r>
      <w:commentRangeEnd w:id="33"/>
      <w:r>
        <w:rPr>
          <w:rStyle w:val="CommentReference"/>
          <w:sz w:val="22"/>
          <w:szCs w:val="22"/>
        </w:rPr>
        <w:commentReference w:id="33"/>
      </w:r>
      <w:r>
        <w:t>) or new geographic regions. The objective is to populate, validate, and improve a continental-scale database for sustainability, environmental, and material data, enabling comparability, benchmarking, and evidence-based decision-making.</w:t>
      </w:r>
    </w:p>
    <w:p w14:paraId="00000130" w14:textId="77777777" w:rsidR="003225A2" w:rsidRDefault="00000000">
      <w:r>
        <w:t>Applicants may choose to:</w:t>
      </w:r>
    </w:p>
    <w:p w14:paraId="00000131" w14:textId="77777777" w:rsidR="003225A2" w:rsidRDefault="00000000">
      <w:pPr>
        <w:numPr>
          <w:ilvl w:val="0"/>
          <w:numId w:val="6"/>
        </w:numPr>
      </w:pPr>
      <w:r>
        <w:t xml:space="preserve">implement and assess recommended sustainability solutions for selected commodities and regions, </w:t>
      </w:r>
    </w:p>
    <w:p w14:paraId="00000132" w14:textId="77777777" w:rsidR="003225A2" w:rsidRDefault="00000000">
      <w:pPr>
        <w:ind w:left="720"/>
      </w:pPr>
      <w:r>
        <w:t xml:space="preserve">or </w:t>
      </w:r>
    </w:p>
    <w:p w14:paraId="00000133" w14:textId="77777777" w:rsidR="003225A2" w:rsidRDefault="00000000">
      <w:pPr>
        <w:numPr>
          <w:ilvl w:val="0"/>
          <w:numId w:val="3"/>
        </w:numPr>
      </w:pPr>
      <w:r>
        <w:t>expand data collection to new commodities and regions, contributing to broader African coverage.</w:t>
      </w:r>
    </w:p>
    <w:p w14:paraId="00000134" w14:textId="77777777" w:rsidR="003225A2" w:rsidRDefault="00000000">
      <w:pPr>
        <w:rPr>
          <w:b/>
          <w:bCs/>
        </w:rPr>
      </w:pPr>
      <w:r>
        <w:rPr>
          <w:b/>
          <w:bCs/>
        </w:rPr>
        <w:t>Indicative activities:</w:t>
      </w:r>
    </w:p>
    <w:p w14:paraId="00000135" w14:textId="77777777" w:rsidR="003225A2" w:rsidRDefault="00000000">
      <w:pPr>
        <w:numPr>
          <w:ilvl w:val="0"/>
          <w:numId w:val="7"/>
        </w:numPr>
        <w:spacing w:after="0"/>
      </w:pPr>
      <w:r>
        <w:t>Using the Data Collection and Analysis Tool to collect sustainability and material data across multiple value-chain actors (e.g. farms, processors, storage hubs)</w:t>
      </w:r>
    </w:p>
    <w:p w14:paraId="00000136" w14:textId="77777777" w:rsidR="003225A2" w:rsidRDefault="00000000">
      <w:pPr>
        <w:numPr>
          <w:ilvl w:val="0"/>
          <w:numId w:val="7"/>
        </w:numPr>
        <w:spacing w:after="0"/>
      </w:pPr>
      <w:r>
        <w:t>Applying Green Means Go indicators to existing FCI4Africa commodities (e.g. cocoa, maize) or new commodities</w:t>
      </w:r>
    </w:p>
    <w:p w14:paraId="00000137" w14:textId="77777777" w:rsidR="003225A2" w:rsidRDefault="00000000">
      <w:pPr>
        <w:numPr>
          <w:ilvl w:val="0"/>
          <w:numId w:val="7"/>
        </w:numPr>
        <w:spacing w:after="0"/>
      </w:pPr>
      <w:r>
        <w:t>Conducting repeated data collection cycles to assess changes over time following the adoption of recommended practices</w:t>
      </w:r>
    </w:p>
    <w:p w14:paraId="00000138" w14:textId="77777777" w:rsidR="003225A2" w:rsidRDefault="00000000">
      <w:pPr>
        <w:numPr>
          <w:ilvl w:val="0"/>
          <w:numId w:val="7"/>
        </w:numPr>
        <w:spacing w:after="0"/>
      </w:pPr>
      <w:r>
        <w:t>Generating geospatial mappings of commodities and sustainability indicators across countries and regions</w:t>
      </w:r>
    </w:p>
    <w:p w14:paraId="00000139" w14:textId="77777777" w:rsidR="003225A2" w:rsidRDefault="00000000">
      <w:pPr>
        <w:numPr>
          <w:ilvl w:val="0"/>
          <w:numId w:val="7"/>
        </w:numPr>
      </w:pPr>
      <w:r>
        <w:t>Identifying data gaps, usability issues, and improvement needs of the platforms and reporting them to the FCI4Africa consortium</w:t>
      </w:r>
    </w:p>
    <w:p w14:paraId="0000013A" w14:textId="77777777" w:rsidR="003225A2" w:rsidRDefault="00000000">
      <w:pPr>
        <w:rPr>
          <w:b/>
          <w:bCs/>
        </w:rPr>
      </w:pPr>
      <w:r>
        <w:rPr>
          <w:b/>
          <w:bCs/>
        </w:rPr>
        <w:t>Expected outputs:</w:t>
      </w:r>
    </w:p>
    <w:p w14:paraId="0000013B" w14:textId="77777777" w:rsidR="003225A2" w:rsidRDefault="00000000">
      <w:pPr>
        <w:numPr>
          <w:ilvl w:val="0"/>
          <w:numId w:val="2"/>
        </w:numPr>
        <w:spacing w:after="0"/>
      </w:pPr>
      <w:r>
        <w:t>Validated and expanded sustainability datasets covering multiple commodities and regions in Africa</w:t>
      </w:r>
    </w:p>
    <w:p w14:paraId="0000013C" w14:textId="77777777" w:rsidR="003225A2" w:rsidRDefault="00000000">
      <w:pPr>
        <w:numPr>
          <w:ilvl w:val="0"/>
          <w:numId w:val="2"/>
        </w:numPr>
        <w:spacing w:after="0"/>
      </w:pPr>
      <w:r>
        <w:t>Geospatial maps linking commodities, regions, and sustainability indicators</w:t>
      </w:r>
    </w:p>
    <w:p w14:paraId="0000013D" w14:textId="77777777" w:rsidR="003225A2" w:rsidRDefault="00000000">
      <w:pPr>
        <w:numPr>
          <w:ilvl w:val="0"/>
          <w:numId w:val="2"/>
        </w:numPr>
        <w:spacing w:after="0"/>
      </w:pPr>
      <w:r>
        <w:t>A report assessing the usability, feasibility, and ease of use of the platforms</w:t>
      </w:r>
    </w:p>
    <w:p w14:paraId="0000013E" w14:textId="77777777" w:rsidR="003225A2" w:rsidRDefault="00000000">
      <w:pPr>
        <w:numPr>
          <w:ilvl w:val="0"/>
          <w:numId w:val="2"/>
        </w:numPr>
      </w:pPr>
      <w:r>
        <w:t>A report documenting data gaps, operational challenges, and lessons learned from the data collection and validation process</w:t>
      </w:r>
    </w:p>
    <w:p w14:paraId="0000013F" w14:textId="77777777" w:rsidR="003225A2" w:rsidRDefault="003225A2">
      <w:pPr>
        <w:rPr>
          <w:b/>
          <w:bCs/>
          <w:color w:val="838386"/>
        </w:rPr>
      </w:pPr>
    </w:p>
    <w:p w14:paraId="00000140" w14:textId="77777777" w:rsidR="003225A2" w:rsidRDefault="00000000">
      <w:pPr>
        <w:rPr>
          <w:b/>
          <w:bCs/>
        </w:rPr>
      </w:pPr>
      <w:r>
        <w:rPr>
          <w:b/>
          <w:bCs/>
        </w:rPr>
        <w:t>Definition of FCI4Africa tools</w:t>
      </w:r>
    </w:p>
    <w:p w14:paraId="00000141" w14:textId="77777777" w:rsidR="003225A2" w:rsidRDefault="00000000">
      <w:pPr>
        <w:rPr>
          <w:i/>
          <w:iCs/>
        </w:rPr>
      </w:pPr>
      <w:r>
        <w:rPr>
          <w:i/>
          <w:iCs/>
        </w:rPr>
        <w:lastRenderedPageBreak/>
        <w:t>Data Collection and Analysis Tool (Food Systems Analytics)</w:t>
      </w:r>
    </w:p>
    <w:p w14:paraId="00000142" w14:textId="77777777" w:rsidR="003225A2" w:rsidRDefault="00000000">
      <w:r>
        <w:t>A cross-platform analytics tool designed to collect, organise, and analyse data across the entire food value chain. The tool uses a proprietary algorithm to structure a dynamic question bank, enabling the creation of tailored question sets aligned with specific food systems research or implementation objectives.</w:t>
      </w:r>
    </w:p>
    <w:p w14:paraId="00000143" w14:textId="77777777" w:rsidR="003225A2" w:rsidRDefault="00000000">
      <w:r>
        <w:t>The tool’s collaborative intelligence feature allows multiple researchers and stakeholders, working remotely or on-site, to contribute to different components of a project. All inputs are seamlessly integrated into a unified dataset and workflow, supporting coordinated data collection, analysis, and reporting across diverse actors and locations.</w:t>
      </w:r>
    </w:p>
    <w:p w14:paraId="00000144" w14:textId="77777777" w:rsidR="003225A2" w:rsidRDefault="003225A2"/>
    <w:p w14:paraId="00000145" w14:textId="77777777" w:rsidR="003225A2" w:rsidRDefault="00000000">
      <w:r>
        <w:rPr>
          <w:i/>
          <w:iCs/>
        </w:rPr>
        <w:t>African Environmental Sustainability Assessment Platform (Green Means Go)</w:t>
      </w:r>
    </w:p>
    <w:p w14:paraId="00000146" w14:textId="77777777" w:rsidR="003225A2" w:rsidRDefault="00000000">
      <w:r>
        <w:t>Green Means Go is a practical, Africa-centred environmental sustainability assessment platform that supports food companies, farmers, and processing facilities in understanding the environmental footprint of their operations.</w:t>
      </w:r>
    </w:p>
    <w:p w14:paraId="00000147" w14:textId="77777777" w:rsidR="003225A2" w:rsidRDefault="00000000">
      <w:r>
        <w:t>The platform provides context-specific sustainability insights adapted to African food systems, enabling users to identify environmental performance gaps, improve resource efficiency, and strengthen climate resilience. It also supports organisations in demonstrating environmental responsibility to consumers, business partners, and regulators, serving as a bridge between sustainability data and actionable improvements across food value chains.</w:t>
      </w:r>
    </w:p>
    <w:p w14:paraId="00000148" w14:textId="77777777" w:rsidR="003225A2" w:rsidRDefault="003225A2"/>
    <w:p w14:paraId="00000149" w14:textId="77777777" w:rsidR="003225A2" w:rsidRDefault="00000000">
      <w:r>
        <w:rPr>
          <w:i/>
          <w:iCs/>
        </w:rPr>
        <w:t>Digital Knowledge Hub</w:t>
      </w:r>
    </w:p>
    <w:p w14:paraId="0000014A" w14:textId="77777777" w:rsidR="003225A2" w:rsidRDefault="00000000">
      <w:r>
        <w:t>The Digital Knowledge Hub provides access to a Q&amp;A interface that combines the capabilities of Large Language Models (LLMs) with a curated and credible repository of environmental solutions, methodologies, and best practices.</w:t>
      </w:r>
    </w:p>
    <w:p w14:paraId="0000014B" w14:textId="77777777" w:rsidR="003225A2" w:rsidRDefault="00000000">
      <w:r>
        <w:t>Through a simple interface, users can interact with the content stored in the Hub by asking questions and receiving AI-generated, summarised responses within seconds. The platform supports knowledge discovery, learning, and decision-making by making validated FCI4Africa knowledge assets easily accessible to a wide range of stakeholders.</w:t>
      </w:r>
    </w:p>
    <w:p w14:paraId="0000014C" w14:textId="77777777" w:rsidR="003225A2" w:rsidRDefault="003225A2"/>
    <w:p w14:paraId="0000014D" w14:textId="77777777" w:rsidR="003225A2" w:rsidRDefault="003225A2"/>
    <w:p w14:paraId="0000014E" w14:textId="77777777" w:rsidR="003225A2" w:rsidRDefault="00000000">
      <w:pPr>
        <w:jc w:val="center"/>
        <w:rPr>
          <w:b/>
          <w:bCs/>
          <w:color w:val="AEAAAA"/>
          <w:sz w:val="30"/>
          <w:szCs w:val="30"/>
        </w:rPr>
      </w:pPr>
      <w:r>
        <w:rPr>
          <w:b/>
          <w:bCs/>
          <w:color w:val="AEAAAA"/>
          <w:sz w:val="24"/>
          <w:szCs w:val="24"/>
        </w:rPr>
        <w:t>END OF DOCUMENT</w:t>
      </w:r>
    </w:p>
    <w:p w14:paraId="0000014F" w14:textId="77777777" w:rsidR="003225A2" w:rsidRDefault="003225A2"/>
    <w:sectPr w:rsidR="003225A2">
      <w:pgSz w:w="11906" w:h="16838"/>
      <w:pgMar w:top="1440" w:right="1440" w:bottom="1440" w:left="1440" w:header="720" w:footer="57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Thanos Arampatzis" w:date="2026-02-02T09:12:00Z" w:initials="">
    <w:p w14:paraId="00000157" w14:textId="77777777" w:rsidR="003225A2" w:rsidRDefault="005567E8">
      <w:pPr>
        <w:pBdr>
          <w:top w:val="nil"/>
          <w:left w:val="nil"/>
          <w:bottom w:val="nil"/>
          <w:right w:val="nil"/>
          <w:between w:val="nil"/>
        </w:pBdr>
        <w:spacing w:after="0" w:line="240" w:lineRule="auto"/>
        <w:jc w:val="left"/>
        <w:rPr>
          <w:color w:val="000000"/>
        </w:rPr>
      </w:pPr>
      <w:r>
        <w:rPr>
          <w:rStyle w:val="CommentReference"/>
        </w:rPr>
        <w:annotationRef/>
      </w:r>
      <w:r>
        <w:rPr>
          <w:color w:val="000000"/>
        </w:rPr>
        <w:t>Needs confirmation.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5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57" w16cid:durableId="000001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E2B9B" w14:textId="77777777" w:rsidR="00E9310D" w:rsidRDefault="00E9310D">
      <w:pPr>
        <w:spacing w:after="0" w:line="240" w:lineRule="auto"/>
      </w:pPr>
      <w:r>
        <w:separator/>
      </w:r>
    </w:p>
  </w:endnote>
  <w:endnote w:type="continuationSeparator" w:id="0">
    <w:p w14:paraId="58806721" w14:textId="77777777" w:rsidR="00E9310D" w:rsidRDefault="00E93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embedBold r:id="rId1" w:fontKey="{0B25F51E-0360-4E2A-BC57-2BA429F9C5E7}"/>
    <w:embedBoldItalic r:id="rId2" w:fontKey="{9BC6D890-D1DA-487A-B9AA-4BEE7A69BD91}"/>
  </w:font>
  <w:font w:name="Open Sans">
    <w:charset w:val="00"/>
    <w:family w:val="swiss"/>
    <w:pitch w:val="variable"/>
    <w:sig w:usb0="E00002EF" w:usb1="4000205B" w:usb2="00000028" w:usb3="00000000" w:csb0="0000019F" w:csb1="00000000"/>
    <w:embedRegular r:id="rId3" w:fontKey="{7E1259AD-5C70-4259-987B-25340E0FC513}"/>
  </w:font>
  <w:font w:name="Franklin Gothic Book">
    <w:panose1 w:val="020B0503020102020204"/>
    <w:charset w:val="00"/>
    <w:family w:val="swiss"/>
    <w:pitch w:val="variable"/>
    <w:sig w:usb0="00000287" w:usb1="00000000" w:usb2="00000000" w:usb3="00000000" w:csb0="0000009F" w:csb1="00000000"/>
    <w:embedItalic r:id="rId4" w:fontKey="{B8C0B8E4-2A75-4583-A39C-32B841EABD6A}"/>
  </w:font>
  <w:font w:name="Calibri">
    <w:panose1 w:val="020F0502020204030204"/>
    <w:charset w:val="00"/>
    <w:family w:val="swiss"/>
    <w:pitch w:val="variable"/>
    <w:sig w:usb0="E4002EFF" w:usb1="C200247B" w:usb2="00000009" w:usb3="00000000" w:csb0="000001FF" w:csb1="00000000"/>
    <w:embedRegular r:id="rId5" w:fontKey="{F819F9D5-9BEA-457E-95AD-E1578001508D}"/>
  </w:font>
  <w:font w:name="Calibri Light">
    <w:panose1 w:val="020F0302020204030204"/>
    <w:charset w:val="00"/>
    <w:family w:val="swiss"/>
    <w:pitch w:val="variable"/>
    <w:sig w:usb0="E4002EFF" w:usb1="C200247B" w:usb2="00000009" w:usb3="00000000" w:csb0="000001FF" w:csb1="00000000"/>
    <w:embedRegular r:id="rId6" w:fontKey="{6220CFC5-E351-4ED1-A450-332FD5F9C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2" w14:textId="77777777" w:rsidR="003225A2" w:rsidRDefault="00000000">
    <w:r>
      <w:fldChar w:fldCharType="begin"/>
    </w:r>
    <w:r>
      <w:instrText>PAGE</w:instrText>
    </w:r>
    <w:r>
      <w:fldChar w:fldCharType="separate"/>
    </w:r>
    <w:r>
      <w:fldChar w:fldCharType="end"/>
    </w:r>
  </w:p>
  <w:p w14:paraId="00000153" w14:textId="77777777" w:rsidR="003225A2" w:rsidRDefault="003225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4" w14:textId="7F42C301" w:rsidR="003225A2" w:rsidRDefault="00000000">
    <w:r>
      <w:rPr>
        <w:color w:val="000000"/>
      </w:rPr>
      <w:t>fci4africa.eu</w:t>
    </w:r>
    <w:r>
      <w:tab/>
    </w:r>
    <w:r>
      <w:tab/>
    </w:r>
    <w:r>
      <w:tab/>
    </w:r>
    <w:r>
      <w:tab/>
    </w:r>
    <w:r>
      <w:tab/>
    </w:r>
    <w:r>
      <w:tab/>
    </w:r>
    <w:r>
      <w:tab/>
    </w:r>
    <w:r>
      <w:tab/>
    </w:r>
    <w:r>
      <w:tab/>
    </w:r>
    <w:r>
      <w:tab/>
    </w:r>
    <w:r>
      <w:tab/>
    </w:r>
    <w:r>
      <w:fldChar w:fldCharType="begin"/>
    </w:r>
    <w:r>
      <w:instrText>PAGE</w:instrText>
    </w:r>
    <w:r>
      <w:fldChar w:fldCharType="separate"/>
    </w:r>
    <w:r w:rsidR="005567E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6E86F" w14:textId="77777777" w:rsidR="00E9310D" w:rsidRDefault="00E9310D">
      <w:pPr>
        <w:spacing w:after="0" w:line="240" w:lineRule="auto"/>
      </w:pPr>
      <w:r>
        <w:separator/>
      </w:r>
    </w:p>
  </w:footnote>
  <w:footnote w:type="continuationSeparator" w:id="0">
    <w:p w14:paraId="6F32E75C" w14:textId="77777777" w:rsidR="00E9310D" w:rsidRDefault="00E9310D">
      <w:pPr>
        <w:spacing w:after="0" w:line="240" w:lineRule="auto"/>
      </w:pPr>
      <w:r>
        <w:continuationSeparator/>
      </w:r>
    </w:p>
  </w:footnote>
  <w:footnote w:id="1">
    <w:p w14:paraId="00000155" w14:textId="77777777" w:rsidR="003225A2" w:rsidRDefault="00000000">
      <w:pPr>
        <w:spacing w:after="0" w:line="240" w:lineRule="auto"/>
        <w:rPr>
          <w:sz w:val="18"/>
          <w:szCs w:val="18"/>
        </w:rPr>
      </w:pPr>
      <w:r>
        <w:rPr>
          <w:rStyle w:val="FootnoteReference"/>
        </w:rPr>
        <w:footnoteRef/>
      </w:r>
      <w:r>
        <w:rPr>
          <w:sz w:val="20"/>
          <w:szCs w:val="20"/>
        </w:rPr>
        <w:t xml:space="preserve"> </w:t>
      </w:r>
      <w:r>
        <w:rPr>
          <w:sz w:val="18"/>
          <w:szCs w:val="18"/>
        </w:rPr>
        <w:t>It includes the overall costs associated with the respective deliverable (personnel, travel, equipment, other, subcontracting and indirect costs) in Euros.</w:t>
      </w:r>
    </w:p>
  </w:footnote>
  <w:footnote w:id="2">
    <w:p w14:paraId="00000156" w14:textId="77777777" w:rsidR="003225A2" w:rsidRDefault="00000000">
      <w:pPr>
        <w:spacing w:after="0" w:line="240" w:lineRule="auto"/>
        <w:rPr>
          <w:sz w:val="18"/>
          <w:szCs w:val="18"/>
        </w:rPr>
      </w:pPr>
      <w:r>
        <w:rPr>
          <w:rStyle w:val="FootnoteReference"/>
        </w:rPr>
        <w:footnoteRef/>
      </w:r>
      <w:r>
        <w:rPr>
          <w:sz w:val="20"/>
          <w:szCs w:val="20"/>
        </w:rPr>
        <w:t xml:space="preserve"> </w:t>
      </w:r>
      <w:r>
        <w:rPr>
          <w:sz w:val="18"/>
          <w:szCs w:val="18"/>
        </w:rPr>
        <w:t>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0" w14:textId="7697E94F" w:rsidR="003225A2" w:rsidRDefault="000B38A6" w:rsidP="000B38A6">
    <w:pPr>
      <w:pBdr>
        <w:top w:val="nil"/>
        <w:left w:val="nil"/>
        <w:bottom w:val="nil"/>
        <w:right w:val="nil"/>
        <w:between w:val="nil"/>
      </w:pBdr>
      <w:ind w:left="5760"/>
      <w:jc w:val="right"/>
      <w:rPr>
        <w:b/>
        <w:bCs/>
        <w:color w:val="000000"/>
      </w:rPr>
    </w:pPr>
    <w:r>
      <w:rPr>
        <w:b/>
        <w:bCs/>
        <w:color w:val="000000"/>
        <w:lang w:val="el-GR"/>
      </w:rPr>
      <w:t xml:space="preserve">     </w:t>
    </w:r>
    <w:r>
      <w:rPr>
        <w:b/>
        <w:bCs/>
        <w:color w:val="000000"/>
      </w:rPr>
      <w:t xml:space="preserve">Annex </w:t>
    </w:r>
    <w:r>
      <w:rPr>
        <w:b/>
        <w:bCs/>
      </w:rPr>
      <w:t>5</w:t>
    </w:r>
    <w:r>
      <w:rPr>
        <w:b/>
        <w:bCs/>
        <w:color w:val="000000"/>
      </w:rPr>
      <w:t>:</w:t>
    </w:r>
    <w:r>
      <w:rPr>
        <w:b/>
        <w:bCs/>
        <w:color w:val="000000"/>
        <w:lang w:val="el-GR"/>
      </w:rPr>
      <w:t xml:space="preserve"> </w:t>
    </w:r>
    <w:r>
      <w:rPr>
        <w:b/>
        <w:bCs/>
      </w:rPr>
      <w:t>Proposal Template</w:t>
    </w:r>
    <w:r>
      <w:rPr>
        <w:noProof/>
      </w:rPr>
      <w:drawing>
        <wp:anchor distT="0" distB="0" distL="114300" distR="114300" simplePos="0" relativeHeight="251658240" behindDoc="0" locked="0" layoutInCell="1" hidden="0" allowOverlap="1" wp14:anchorId="04B2A934" wp14:editId="5511F174">
          <wp:simplePos x="0" y="0"/>
          <wp:positionH relativeFrom="column">
            <wp:posOffset>27656</wp:posOffset>
          </wp:positionH>
          <wp:positionV relativeFrom="paragraph">
            <wp:posOffset>-221668</wp:posOffset>
          </wp:positionV>
          <wp:extent cx="1238400" cy="496800"/>
          <wp:effectExtent l="0" t="0" r="0" b="0"/>
          <wp:wrapSquare wrapText="bothSides" distT="0" distB="0" distL="114300" distR="114300"/>
          <wp:docPr id="20182696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3531" t="-48399" r="-3529" b="-19710"/>
                  <a:stretch>
                    <a:fillRect/>
                  </a:stretch>
                </pic:blipFill>
                <pic:spPr>
                  <a:xfrm>
                    <a:off x="0" y="0"/>
                    <a:ext cx="1238400" cy="496800"/>
                  </a:xfrm>
                  <a:prstGeom prst="rect">
                    <a:avLst/>
                  </a:prstGeom>
                  <a:ln/>
                </pic:spPr>
              </pic:pic>
            </a:graphicData>
          </a:graphic>
        </wp:anchor>
      </w:drawing>
    </w:r>
  </w:p>
  <w:p w14:paraId="00000151" w14:textId="77777777" w:rsidR="003225A2" w:rsidRDefault="00000000">
    <w:pPr>
      <w:rPr>
        <w:color w:val="000000"/>
      </w:rPr>
    </w:pPr>
    <w:r>
      <w:rPr>
        <w:noProof/>
      </w:rPr>
      <mc:AlternateContent>
        <mc:Choice Requires="wps">
          <w:drawing>
            <wp:anchor distT="0" distB="0" distL="114300" distR="114300" simplePos="0" relativeHeight="251659264" behindDoc="0" locked="0" layoutInCell="1" hidden="0" allowOverlap="1" wp14:anchorId="2C68C682" wp14:editId="4A943B1F">
              <wp:simplePos x="0" y="0"/>
              <wp:positionH relativeFrom="column">
                <wp:posOffset>2203450</wp:posOffset>
              </wp:positionH>
              <wp:positionV relativeFrom="paragraph">
                <wp:posOffset>152400</wp:posOffset>
              </wp:positionV>
              <wp:extent cx="9525" cy="12700"/>
              <wp:effectExtent l="0" t="0" r="0" b="0"/>
              <wp:wrapNone/>
              <wp:docPr id="2018269637" name="Straight Arrow Connector 2018269637"/>
              <wp:cNvGraphicFramePr/>
              <a:graphic xmlns:a="http://schemas.openxmlformats.org/drawingml/2006/main">
                <a:graphicData uri="http://schemas.microsoft.com/office/word/2010/wordprocessingShape">
                  <wps:wsp>
                    <wps:cNvCnPr/>
                    <wps:spPr>
                      <a:xfrm>
                        <a:off x="2950463" y="3775238"/>
                        <a:ext cx="4791075" cy="9525"/>
                      </a:xfrm>
                      <a:prstGeom prst="straightConnector1">
                        <a:avLst/>
                      </a:prstGeom>
                      <a:noFill/>
                      <a:ln w="12700" cap="flat" cmpd="sng">
                        <a:solidFill>
                          <a:srgbClr val="F19119"/>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2203450</wp:posOffset>
              </wp:positionH>
              <wp:positionV relativeFrom="paragraph">
                <wp:posOffset>152400</wp:posOffset>
              </wp:positionV>
              <wp:extent cx="9525" cy="12700"/>
              <wp:effectExtent b="0" l="0" r="0" t="0"/>
              <wp:wrapNone/>
              <wp:docPr id="2018269637"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9525"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459C"/>
    <w:multiLevelType w:val="multilevel"/>
    <w:tmpl w:val="60949C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4E475C"/>
    <w:multiLevelType w:val="multilevel"/>
    <w:tmpl w:val="AD6A5A0C"/>
    <w:lvl w:ilvl="0">
      <w:start w:val="1"/>
      <w:numFmt w:val="decimal"/>
      <w:pStyle w:val="Bullet1"/>
      <w:lvlText w:val="%1."/>
      <w:lvlJc w:val="left"/>
      <w:pPr>
        <w:tabs>
          <w:tab w:val="num" w:pos="720"/>
        </w:tabs>
        <w:ind w:left="720" w:hanging="720"/>
      </w:pPr>
    </w:lvl>
    <w:lvl w:ilvl="1">
      <w:start w:val="1"/>
      <w:numFmt w:val="decimal"/>
      <w:pStyle w:val="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10122B7"/>
    <w:multiLevelType w:val="multilevel"/>
    <w:tmpl w:val="DBF28F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62325671"/>
    <w:multiLevelType w:val="multilevel"/>
    <w:tmpl w:val="D716E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CA3CF2"/>
    <w:multiLevelType w:val="multilevel"/>
    <w:tmpl w:val="ACB2C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E8713F"/>
    <w:multiLevelType w:val="multilevel"/>
    <w:tmpl w:val="B5B6A08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6841FA"/>
    <w:multiLevelType w:val="multilevel"/>
    <w:tmpl w:val="CA7ED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AB3AA6"/>
    <w:multiLevelType w:val="multilevel"/>
    <w:tmpl w:val="628C1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711836">
    <w:abstractNumId w:val="4"/>
  </w:num>
  <w:num w:numId="2" w16cid:durableId="626394732">
    <w:abstractNumId w:val="3"/>
  </w:num>
  <w:num w:numId="3" w16cid:durableId="1916236914">
    <w:abstractNumId w:val="5"/>
  </w:num>
  <w:num w:numId="4" w16cid:durableId="425537361">
    <w:abstractNumId w:val="2"/>
  </w:num>
  <w:num w:numId="5" w16cid:durableId="777876266">
    <w:abstractNumId w:val="0"/>
  </w:num>
  <w:num w:numId="6" w16cid:durableId="1018652992">
    <w:abstractNumId w:val="7"/>
  </w:num>
  <w:num w:numId="7" w16cid:durableId="526875703">
    <w:abstractNumId w:val="6"/>
  </w:num>
  <w:num w:numId="8" w16cid:durableId="1910533121">
    <w:abstractNumId w:val="1"/>
  </w:num>
  <w:num w:numId="9" w16cid:durableId="5278353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26912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5A2"/>
    <w:rsid w:val="000B38A6"/>
    <w:rsid w:val="000C200F"/>
    <w:rsid w:val="00115FC6"/>
    <w:rsid w:val="002207F2"/>
    <w:rsid w:val="002E201E"/>
    <w:rsid w:val="003225A2"/>
    <w:rsid w:val="0042154E"/>
    <w:rsid w:val="00461A51"/>
    <w:rsid w:val="005567E8"/>
    <w:rsid w:val="005F7586"/>
    <w:rsid w:val="00863277"/>
    <w:rsid w:val="00966E03"/>
    <w:rsid w:val="009D5B83"/>
    <w:rsid w:val="00A37CAC"/>
    <w:rsid w:val="00B642D4"/>
    <w:rsid w:val="00C87644"/>
    <w:rsid w:val="00CA50C3"/>
    <w:rsid w:val="00D61887"/>
    <w:rsid w:val="00E83E4A"/>
    <w:rsid w:val="00E9310D"/>
    <w:rsid w:val="00EB5FC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6E4A"/>
  <w15:docId w15:val="{9A2B64F0-0F35-4CD2-8556-11E3C04B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l-GR" w:bidi="he-IL"/>
      </w:rPr>
    </w:rPrDefault>
    <w:pPrDefault>
      <w:pPr>
        <w:widowControl w:val="0"/>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120" w:after="240" w:line="240" w:lineRule="auto"/>
      <w:ind w:left="432"/>
      <w:jc w:val="left"/>
      <w:outlineLvl w:val="0"/>
    </w:pPr>
    <w:rPr>
      <w:b/>
      <w:bCs/>
      <w:color w:val="838386"/>
      <w:sz w:val="32"/>
      <w:szCs w:val="32"/>
    </w:rPr>
  </w:style>
  <w:style w:type="paragraph" w:styleId="Heading2">
    <w:name w:val="heading 2"/>
    <w:basedOn w:val="Normal"/>
    <w:next w:val="Normal"/>
    <w:link w:val="Heading2Char"/>
    <w:uiPriority w:val="9"/>
    <w:unhideWhenUsed/>
    <w:qFormat/>
    <w:pPr>
      <w:keepNext/>
      <w:keepLines/>
      <w:widowControl/>
      <w:tabs>
        <w:tab w:val="left" w:pos="680"/>
      </w:tabs>
      <w:spacing w:before="240" w:after="240" w:line="240" w:lineRule="auto"/>
      <w:ind w:left="576"/>
      <w:outlineLvl w:val="1"/>
    </w:pPr>
    <w:rPr>
      <w:b/>
      <w:bCs/>
      <w:color w:val="838386"/>
      <w:sz w:val="28"/>
      <w:szCs w:val="28"/>
    </w:rPr>
  </w:style>
  <w:style w:type="paragraph" w:styleId="Heading3">
    <w:name w:val="heading 3"/>
    <w:basedOn w:val="Normal"/>
    <w:next w:val="Normal"/>
    <w:link w:val="Heading3Char"/>
    <w:uiPriority w:val="9"/>
    <w:semiHidden/>
    <w:unhideWhenUsed/>
    <w:qFormat/>
    <w:pPr>
      <w:keepNext/>
      <w:widowControl/>
      <w:spacing w:before="240" w:line="240" w:lineRule="auto"/>
      <w:ind w:left="720"/>
      <w:jc w:val="left"/>
      <w:outlineLvl w:val="2"/>
    </w:pPr>
    <w:rPr>
      <w:b/>
      <w:bCs/>
      <w:color w:val="838386"/>
      <w:sz w:val="24"/>
      <w:szCs w:val="24"/>
    </w:rPr>
  </w:style>
  <w:style w:type="paragraph" w:styleId="Heading4">
    <w:name w:val="heading 4"/>
    <w:basedOn w:val="Normal"/>
    <w:next w:val="Normal"/>
    <w:link w:val="Heading4Char"/>
    <w:uiPriority w:val="9"/>
    <w:semiHidden/>
    <w:unhideWhenUsed/>
    <w:qFormat/>
    <w:pPr>
      <w:keepNext/>
      <w:widowControl/>
      <w:pBdr>
        <w:top w:val="nil"/>
        <w:left w:val="nil"/>
        <w:bottom w:val="nil"/>
        <w:right w:val="nil"/>
        <w:between w:val="nil"/>
      </w:pBdr>
      <w:spacing w:before="120" w:line="240" w:lineRule="auto"/>
      <w:ind w:left="864" w:hanging="864"/>
      <w:jc w:val="left"/>
      <w:outlineLvl w:val="3"/>
    </w:pPr>
    <w:rPr>
      <w:b/>
      <w:bCs/>
      <w:color w:val="838386"/>
    </w:rPr>
  </w:style>
  <w:style w:type="paragraph" w:styleId="Heading5">
    <w:name w:val="heading 5"/>
    <w:basedOn w:val="Normal"/>
    <w:next w:val="Normal"/>
    <w:link w:val="Heading5Char"/>
    <w:uiPriority w:val="9"/>
    <w:semiHidden/>
    <w:unhideWhenUsed/>
    <w:qFormat/>
    <w:pPr>
      <w:spacing w:before="120" w:line="252" w:lineRule="auto"/>
      <w:ind w:left="1008" w:hanging="1008"/>
      <w:outlineLvl w:val="4"/>
    </w:pPr>
    <w:rPr>
      <w:b/>
      <w:bCs/>
      <w:color w:val="838386"/>
    </w:rPr>
  </w:style>
  <w:style w:type="paragraph" w:styleId="Heading6">
    <w:name w:val="heading 6"/>
    <w:basedOn w:val="Normal"/>
    <w:next w:val="Normal"/>
    <w:link w:val="Heading6Char"/>
    <w:uiPriority w:val="9"/>
    <w:semiHidden/>
    <w:unhideWhenUsed/>
    <w:qFormat/>
    <w:pPr>
      <w:keepNext/>
      <w:keepLines/>
      <w:tabs>
        <w:tab w:val="left" w:pos="1134"/>
      </w:tabs>
      <w:spacing w:before="120"/>
      <w:ind w:left="1152" w:hanging="1152"/>
      <w:outlineLvl w:val="5"/>
    </w:pPr>
    <w:rPr>
      <w:b/>
      <w:bCs/>
      <w:i/>
      <w:iCs/>
      <w:color w:val="838386"/>
    </w:rPr>
  </w:style>
  <w:style w:type="paragraph" w:styleId="Heading7">
    <w:name w:val="heading 7"/>
    <w:basedOn w:val="Normal"/>
    <w:next w:val="Normal"/>
    <w:link w:val="Heading7Char"/>
    <w:uiPriority w:val="9"/>
    <w:unhideWhenUsed/>
    <w:rsid w:val="00C04D88"/>
    <w:pPr>
      <w:keepNext/>
      <w:keepLines/>
      <w:numPr>
        <w:ilvl w:val="6"/>
        <w:numId w:val="8"/>
      </w:numPr>
      <w:tabs>
        <w:tab w:val="left" w:pos="1134"/>
      </w:tabs>
      <w:spacing w:before="120"/>
      <w:outlineLvl w:val="6"/>
    </w:pPr>
    <w:rPr>
      <w:rFonts w:ascii="Abadi" w:eastAsiaTheme="minorEastAsia" w:hAnsi="Abadi"/>
      <w:b/>
      <w:iCs/>
      <w:color w:val="406C32"/>
      <w:lang w:val="el-GR"/>
    </w:rPr>
  </w:style>
  <w:style w:type="paragraph" w:styleId="Heading8">
    <w:name w:val="heading 8"/>
    <w:basedOn w:val="Normal"/>
    <w:next w:val="Normal"/>
    <w:link w:val="Heading8Char"/>
    <w:uiPriority w:val="9"/>
    <w:semiHidden/>
    <w:unhideWhenUsed/>
    <w:rsid w:val="006A29B6"/>
    <w:pPr>
      <w:keepNext/>
      <w:keepLines/>
      <w:numPr>
        <w:ilvl w:val="7"/>
        <w:numId w:val="8"/>
      </w:numPr>
      <w:tabs>
        <w:tab w:val="left" w:pos="1134"/>
      </w:tabs>
      <w:spacing w:before="120"/>
      <w:outlineLvl w:val="7"/>
    </w:pPr>
    <w:rPr>
      <w:rFonts w:eastAsiaTheme="minorEastAsia"/>
      <w:b/>
      <w:bCs/>
      <w:lang w:val="el-GR"/>
    </w:rPr>
  </w:style>
  <w:style w:type="paragraph" w:styleId="Heading9">
    <w:name w:val="heading 9"/>
    <w:basedOn w:val="Normal"/>
    <w:next w:val="Normal"/>
    <w:link w:val="Heading9Char"/>
    <w:uiPriority w:val="9"/>
    <w:semiHidden/>
    <w:unhideWhenUsed/>
    <w:qFormat/>
    <w:rsid w:val="006A29B6"/>
    <w:pPr>
      <w:keepNext/>
      <w:keepLines/>
      <w:numPr>
        <w:ilvl w:val="8"/>
        <w:numId w:val="8"/>
      </w:numPr>
      <w:tabs>
        <w:tab w:val="left" w:pos="1134"/>
      </w:tabs>
      <w:spacing w:before="120"/>
      <w:outlineLvl w:val="8"/>
    </w:pPr>
    <w:rPr>
      <w:rFonts w:eastAsiaTheme="minorEastAsia"/>
      <w:i/>
      <w:iCs/>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20" w:line="240" w:lineRule="auto"/>
    </w:pPr>
    <w:rPr>
      <w:b/>
      <w:bCs/>
      <w:color w:val="58A679"/>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83D54"/>
    <w:pPr>
      <w:tabs>
        <w:tab w:val="center" w:pos="4680"/>
        <w:tab w:val="right" w:pos="9360"/>
      </w:tabs>
      <w:spacing w:line="240" w:lineRule="auto"/>
      <w:jc w:val="right"/>
    </w:pPr>
    <w:rPr>
      <w:b/>
      <w:color w:val="00B050"/>
    </w:rPr>
  </w:style>
  <w:style w:type="character" w:customStyle="1" w:styleId="HeaderChar">
    <w:name w:val="Header Char"/>
    <w:basedOn w:val="DefaultParagraphFont"/>
    <w:link w:val="Header"/>
    <w:uiPriority w:val="99"/>
    <w:rsid w:val="00083D54"/>
    <w:rPr>
      <w:rFonts w:ascii="Arial" w:hAnsi="Arial" w:cs="Arial"/>
      <w:b/>
      <w:color w:val="00B050"/>
      <w:lang w:val="en-US"/>
    </w:rPr>
  </w:style>
  <w:style w:type="paragraph" w:styleId="Footer">
    <w:name w:val="footer"/>
    <w:basedOn w:val="Normal"/>
    <w:link w:val="FooterChar"/>
    <w:uiPriority w:val="99"/>
    <w:unhideWhenUsed/>
    <w:rsid w:val="0069010E"/>
    <w:pPr>
      <w:tabs>
        <w:tab w:val="center" w:pos="4153"/>
        <w:tab w:val="right" w:pos="8306"/>
      </w:tabs>
      <w:spacing w:line="240" w:lineRule="auto"/>
    </w:pPr>
  </w:style>
  <w:style w:type="character" w:customStyle="1" w:styleId="FooterChar">
    <w:name w:val="Footer Char"/>
    <w:basedOn w:val="DefaultParagraphFont"/>
    <w:link w:val="Footer"/>
    <w:uiPriority w:val="99"/>
    <w:rsid w:val="0069010E"/>
    <w:rPr>
      <w:lang w:val="en-US"/>
    </w:rPr>
  </w:style>
  <w:style w:type="character" w:styleId="LineNumber">
    <w:name w:val="line number"/>
    <w:basedOn w:val="DefaultParagraphFont"/>
    <w:uiPriority w:val="99"/>
    <w:semiHidden/>
    <w:unhideWhenUsed/>
    <w:rsid w:val="004210D6"/>
  </w:style>
  <w:style w:type="table" w:styleId="TableGrid">
    <w:name w:val="Table Grid"/>
    <w:basedOn w:val="TableNormal"/>
    <w:uiPriority w:val="39"/>
    <w:rsid w:val="00C765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08491A"/>
    <w:rPr>
      <w:b/>
      <w:color w:val="808080"/>
      <w:sz w:val="28"/>
      <w:szCs w:val="28"/>
    </w:rPr>
  </w:style>
  <w:style w:type="character" w:styleId="Hyperlink">
    <w:name w:val="Hyperlink"/>
    <w:basedOn w:val="DefaultParagraphFont"/>
    <w:uiPriority w:val="99"/>
    <w:unhideWhenUsed/>
    <w:rsid w:val="00080AB1"/>
    <w:rPr>
      <w:color w:val="9C2C2F" w:themeColor="hyperlink"/>
      <w:u w:val="single"/>
    </w:rPr>
  </w:style>
  <w:style w:type="character" w:styleId="UnresolvedMention">
    <w:name w:val="Unresolved Mention"/>
    <w:basedOn w:val="DefaultParagraphFont"/>
    <w:uiPriority w:val="99"/>
    <w:semiHidden/>
    <w:unhideWhenUsed/>
    <w:rsid w:val="00080AB1"/>
    <w:rPr>
      <w:color w:val="605E5C"/>
      <w:shd w:val="clear" w:color="auto" w:fill="E1DFDD"/>
    </w:rPr>
  </w:style>
  <w:style w:type="character" w:customStyle="1" w:styleId="Heading1Char">
    <w:name w:val="Heading 1 Char"/>
    <w:basedOn w:val="DefaultParagraphFont"/>
    <w:link w:val="Heading1"/>
    <w:uiPriority w:val="9"/>
    <w:rsid w:val="009579B1"/>
    <w:rPr>
      <w:rFonts w:eastAsiaTheme="minorEastAsia" w:cs="Open Sans"/>
      <w:b/>
      <w:color w:val="838386"/>
      <w:sz w:val="32"/>
      <w:szCs w:val="32"/>
    </w:rPr>
  </w:style>
  <w:style w:type="character" w:customStyle="1" w:styleId="Heading2Char">
    <w:name w:val="Heading 2 Char"/>
    <w:basedOn w:val="DefaultParagraphFont"/>
    <w:link w:val="Heading2"/>
    <w:uiPriority w:val="9"/>
    <w:rsid w:val="0013267C"/>
    <w:rPr>
      <w:rFonts w:eastAsiaTheme="majorEastAsia" w:cstheme="majorBidi"/>
      <w:b/>
      <w:bCs/>
      <w:color w:val="838386"/>
      <w:sz w:val="28"/>
      <w:szCs w:val="28"/>
    </w:rPr>
  </w:style>
  <w:style w:type="character" w:customStyle="1" w:styleId="Heading3Char">
    <w:name w:val="Heading 3 Char"/>
    <w:basedOn w:val="DefaultParagraphFont"/>
    <w:link w:val="Heading3"/>
    <w:uiPriority w:val="9"/>
    <w:rsid w:val="0013267C"/>
    <w:rPr>
      <w:rFonts w:eastAsiaTheme="majorEastAsia" w:cstheme="majorBidi"/>
      <w:b/>
      <w:bCs/>
      <w:color w:val="838386"/>
      <w:spacing w:val="4"/>
      <w:sz w:val="24"/>
      <w:szCs w:val="24"/>
      <w:lang w:val="en-GB"/>
    </w:rPr>
  </w:style>
  <w:style w:type="character" w:customStyle="1" w:styleId="Heading4Char">
    <w:name w:val="Heading 4 Char"/>
    <w:basedOn w:val="DefaultParagraphFont"/>
    <w:link w:val="Heading4"/>
    <w:uiPriority w:val="9"/>
    <w:rsid w:val="0013267C"/>
    <w:rPr>
      <w:rFonts w:eastAsiaTheme="majorEastAsia" w:cstheme="majorBidi"/>
      <w:b/>
      <w:bCs/>
      <w:color w:val="838386"/>
      <w:spacing w:val="4"/>
      <w:szCs w:val="28"/>
    </w:rPr>
  </w:style>
  <w:style w:type="character" w:customStyle="1" w:styleId="Heading5Char">
    <w:name w:val="Heading 5 Char"/>
    <w:basedOn w:val="DefaultParagraphFont"/>
    <w:link w:val="Heading5"/>
    <w:uiPriority w:val="9"/>
    <w:rsid w:val="0013267C"/>
    <w:rPr>
      <w:rFonts w:eastAsiaTheme="minorEastAsia" w:cs="Open Sans"/>
      <w:b/>
      <w:color w:val="838386"/>
      <w:szCs w:val="28"/>
    </w:rPr>
  </w:style>
  <w:style w:type="character" w:customStyle="1" w:styleId="Heading6Char">
    <w:name w:val="Heading 6 Char"/>
    <w:basedOn w:val="DefaultParagraphFont"/>
    <w:link w:val="Heading6"/>
    <w:uiPriority w:val="9"/>
    <w:rsid w:val="0013267C"/>
    <w:rPr>
      <w:rFonts w:eastAsia="Abadi" w:cstheme="majorBidi"/>
      <w:b/>
      <w:bCs/>
      <w:i/>
      <w:iCs/>
      <w:color w:val="838386"/>
      <w:lang w:val="el-GR"/>
    </w:rPr>
  </w:style>
  <w:style w:type="character" w:customStyle="1" w:styleId="Heading7Char">
    <w:name w:val="Heading 7 Char"/>
    <w:basedOn w:val="DefaultParagraphFont"/>
    <w:link w:val="Heading7"/>
    <w:uiPriority w:val="9"/>
    <w:rsid w:val="00C04D88"/>
    <w:rPr>
      <w:rFonts w:ascii="Abadi" w:eastAsiaTheme="minorEastAsia" w:hAnsi="Abadi"/>
      <w:b/>
      <w:iCs/>
      <w:color w:val="406C32"/>
    </w:rPr>
  </w:style>
  <w:style w:type="character" w:customStyle="1" w:styleId="Heading8Char">
    <w:name w:val="Heading 8 Char"/>
    <w:basedOn w:val="DefaultParagraphFont"/>
    <w:link w:val="Heading8"/>
    <w:uiPriority w:val="9"/>
    <w:semiHidden/>
    <w:rsid w:val="006A29B6"/>
    <w:rPr>
      <w:rFonts w:eastAsiaTheme="minorEastAsia"/>
      <w:b/>
      <w:bCs/>
    </w:rPr>
  </w:style>
  <w:style w:type="character" w:customStyle="1" w:styleId="Heading9Char">
    <w:name w:val="Heading 9 Char"/>
    <w:basedOn w:val="DefaultParagraphFont"/>
    <w:link w:val="Heading9"/>
    <w:uiPriority w:val="9"/>
    <w:semiHidden/>
    <w:rsid w:val="006A29B6"/>
    <w:rPr>
      <w:rFonts w:eastAsiaTheme="minorEastAsia"/>
      <w:i/>
      <w:iCs/>
    </w:rPr>
  </w:style>
  <w:style w:type="character" w:customStyle="1" w:styleId="TitleChar">
    <w:name w:val="Title Char"/>
    <w:basedOn w:val="DefaultParagraphFont"/>
    <w:link w:val="Title"/>
    <w:uiPriority w:val="10"/>
    <w:rsid w:val="0008491A"/>
    <w:rPr>
      <w:rFonts w:eastAsia="Times New Roman" w:cs="Times New Roman"/>
      <w:b/>
      <w:color w:val="58A679"/>
      <w:sz w:val="40"/>
      <w:szCs w:val="30"/>
      <w:lang w:val="en-GB"/>
    </w:rPr>
  </w:style>
  <w:style w:type="paragraph" w:styleId="TOC1">
    <w:name w:val="toc 1"/>
    <w:basedOn w:val="Normal"/>
    <w:next w:val="Normal"/>
    <w:autoRedefine/>
    <w:uiPriority w:val="39"/>
    <w:unhideWhenUsed/>
    <w:rsid w:val="00115FC6"/>
    <w:pPr>
      <w:spacing w:line="240" w:lineRule="auto"/>
    </w:pPr>
    <w:rPr>
      <w:rFonts w:eastAsiaTheme="minorEastAsia"/>
      <w:b/>
      <w:lang w:val="el-GR"/>
    </w:rPr>
  </w:style>
  <w:style w:type="paragraph" w:styleId="TOC2">
    <w:name w:val="toc 2"/>
    <w:basedOn w:val="TOC1"/>
    <w:next w:val="Normal"/>
    <w:autoRedefine/>
    <w:uiPriority w:val="39"/>
    <w:unhideWhenUsed/>
    <w:rsid w:val="00115FC6"/>
    <w:pPr>
      <w:ind w:left="221"/>
    </w:pPr>
    <w:rPr>
      <w:b w:val="0"/>
    </w:rPr>
  </w:style>
  <w:style w:type="paragraph" w:styleId="TOC3">
    <w:name w:val="toc 3"/>
    <w:basedOn w:val="Normal"/>
    <w:next w:val="Normal"/>
    <w:autoRedefine/>
    <w:uiPriority w:val="39"/>
    <w:unhideWhenUsed/>
    <w:rsid w:val="00262E8D"/>
    <w:pPr>
      <w:spacing w:after="100"/>
      <w:ind w:left="440"/>
    </w:pPr>
  </w:style>
  <w:style w:type="paragraph" w:styleId="ListParagraph">
    <w:name w:val="List Paragraph"/>
    <w:aliases w:val="MyBulletList,MyBulletedList,MyListParagraph,Viñetas (Inicio Parrafo),Paragrafo elenco,3 Txt tabla,Zerrenda-paragrafoa,1st level - Bullet List Paragraph,Lettre d'introduction,Lista viñetas,Bullets_normal,Bullet point,Paragraphe de liste,Li"/>
    <w:basedOn w:val="Normal"/>
    <w:link w:val="ListParagraphChar"/>
    <w:uiPriority w:val="34"/>
    <w:rsid w:val="005344B7"/>
    <w:pPr>
      <w:numPr>
        <w:numId w:val="3"/>
      </w:numPr>
      <w:spacing w:before="120" w:line="240" w:lineRule="auto"/>
      <w:contextualSpacing/>
    </w:pPr>
  </w:style>
  <w:style w:type="paragraph" w:styleId="Caption">
    <w:name w:val="caption"/>
    <w:aliases w:val="label,Table/Fig,cp,Wyrównany do środka,Z lewej:  1,25 cm,Proposal Caption,题注,Char Char Char Char Char Char,Char Char Char Char,Char Char Char Char Char Char1 Char Char Char Char Char Char,Char Char Char Char Char Char1 Char Char Char"/>
    <w:basedOn w:val="Normal"/>
    <w:next w:val="Normal"/>
    <w:link w:val="CaptionChar"/>
    <w:uiPriority w:val="35"/>
    <w:unhideWhenUsed/>
    <w:rsid w:val="00E30E04"/>
    <w:pPr>
      <w:spacing w:after="200" w:line="240" w:lineRule="auto"/>
      <w:jc w:val="center"/>
    </w:pPr>
    <w:rPr>
      <w:rFonts w:ascii="Franklin Gothic Book" w:hAnsi="Franklin Gothic Book"/>
      <w:i/>
      <w:iCs/>
      <w:color w:val="808080" w:themeColor="background1" w:themeShade="80"/>
      <w:szCs w:val="18"/>
    </w:rPr>
  </w:style>
  <w:style w:type="paragraph" w:styleId="TableofFigures">
    <w:name w:val="table of figures"/>
    <w:basedOn w:val="TOC1"/>
    <w:next w:val="Normal"/>
    <w:uiPriority w:val="99"/>
    <w:unhideWhenUsed/>
    <w:rsid w:val="006A29B6"/>
    <w:pPr>
      <w:spacing w:before="120"/>
    </w:pPr>
  </w:style>
  <w:style w:type="character" w:customStyle="1" w:styleId="ListParagraphChar">
    <w:name w:val="List Paragraph Char"/>
    <w:aliases w:val="MyBulletList Char,MyBulletedList Char,MyListParagraph Char,Viñetas (Inicio Parrafo) Char,Paragrafo elenco Char,3 Txt tabla Char,Zerrenda-paragrafoa Char,1st level - Bullet List Paragraph Char,Lettre d'introduction Char,Li Char"/>
    <w:basedOn w:val="DefaultParagraphFont"/>
    <w:link w:val="ListParagraph"/>
    <w:uiPriority w:val="34"/>
    <w:qFormat/>
    <w:locked/>
    <w:rsid w:val="005344B7"/>
    <w:rPr>
      <w:lang w:val="en-US"/>
    </w:rPr>
  </w:style>
  <w:style w:type="character" w:customStyle="1" w:styleId="CaptionChar">
    <w:name w:val="Caption Char"/>
    <w:aliases w:val="label Char,Table/Fig Char,cp Char,Wyrównany do środka Char,Z lewej:  1 Char,25 cm Char,Proposal Caption Char,题注 Char,Char Char Char Char Char Char Char,Char Char Char Char Char,Char Char Char Char Char Char1 Char Char Char Char"/>
    <w:link w:val="Caption"/>
    <w:uiPriority w:val="35"/>
    <w:rsid w:val="00E30E04"/>
    <w:rPr>
      <w:rFonts w:ascii="Franklin Gothic Book" w:hAnsi="Franklin Gothic Book"/>
      <w:i/>
      <w:iCs/>
      <w:color w:val="808080" w:themeColor="background1" w:themeShade="80"/>
      <w:szCs w:val="18"/>
      <w:lang w:val="en-US"/>
    </w:rPr>
  </w:style>
  <w:style w:type="table" w:styleId="GridTable1Light-Accent1">
    <w:name w:val="Grid Table 1 Light Accent 1"/>
    <w:basedOn w:val="TableNormal"/>
    <w:uiPriority w:val="46"/>
    <w:rsid w:val="006A29B6"/>
    <w:pPr>
      <w:spacing w:line="240" w:lineRule="auto"/>
    </w:pPr>
    <w:tblPr>
      <w:tblStyleRowBandSize w:val="1"/>
      <w:tblStyleColBandSize w:val="1"/>
      <w:tblBorders>
        <w:top w:val="single" w:sz="4" w:space="0" w:color="BBDBC9" w:themeColor="accent1" w:themeTint="66"/>
        <w:left w:val="single" w:sz="4" w:space="0" w:color="BBDBC9" w:themeColor="accent1" w:themeTint="66"/>
        <w:bottom w:val="single" w:sz="4" w:space="0" w:color="BBDBC9" w:themeColor="accent1" w:themeTint="66"/>
        <w:right w:val="single" w:sz="4" w:space="0" w:color="BBDBC9" w:themeColor="accent1" w:themeTint="66"/>
        <w:insideH w:val="single" w:sz="4" w:space="0" w:color="BBDBC9" w:themeColor="accent1" w:themeTint="66"/>
        <w:insideV w:val="single" w:sz="4" w:space="0" w:color="BBDBC9" w:themeColor="accent1" w:themeTint="66"/>
      </w:tblBorders>
    </w:tblPr>
    <w:tblStylePr w:type="firstRow">
      <w:rPr>
        <w:b/>
        <w:bCs/>
      </w:rPr>
      <w:tblPr/>
      <w:tcPr>
        <w:tcBorders>
          <w:bottom w:val="single" w:sz="12" w:space="0" w:color="9AC9AE" w:themeColor="accent1" w:themeTint="99"/>
        </w:tcBorders>
      </w:tcPr>
    </w:tblStylePr>
    <w:tblStylePr w:type="lastRow">
      <w:rPr>
        <w:b/>
        <w:bCs/>
      </w:rPr>
      <w:tblPr/>
      <w:tcPr>
        <w:tcBorders>
          <w:top w:val="double" w:sz="2" w:space="0" w:color="9AC9AE" w:themeColor="accent1" w:themeTint="99"/>
        </w:tcBorders>
      </w:tcPr>
    </w:tblStylePr>
    <w:tblStylePr w:type="firstCol">
      <w:rPr>
        <w:b/>
        <w:bCs/>
      </w:rPr>
    </w:tblStylePr>
    <w:tblStylePr w:type="lastCol">
      <w:rPr>
        <w:b/>
        <w:bCs/>
      </w:rPr>
    </w:tblStylePr>
  </w:style>
  <w:style w:type="paragraph" w:styleId="NoSpacing">
    <w:name w:val="No Spacing"/>
    <w:uiPriority w:val="1"/>
    <w:rsid w:val="005344B7"/>
    <w:pPr>
      <w:spacing w:line="240" w:lineRule="auto"/>
    </w:pPr>
    <w:rPr>
      <w:color w:val="452F31" w:themeColor="text1"/>
    </w:r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spacing w:line="240" w:lineRule="auto"/>
    </w:pPr>
    <w:tblPr>
      <w:tblStyleRowBandSize w:val="1"/>
      <w:tblStyleColBandSize w:val="1"/>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pPr>
      <w:spacing w:line="240" w:lineRule="auto"/>
    </w:pPr>
    <w:tblPr>
      <w:tblStyleRowBandSize w:val="1"/>
      <w:tblStyleColBandSize w:val="1"/>
    </w:tblPr>
  </w:style>
  <w:style w:type="table" w:customStyle="1" w:styleId="11">
    <w:name w:val="11"/>
    <w:basedOn w:val="TableNormal"/>
    <w:pPr>
      <w:spacing w:line="240" w:lineRule="auto"/>
    </w:p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styleId="TOC4">
    <w:name w:val="toc 4"/>
    <w:basedOn w:val="Normal"/>
    <w:next w:val="Normal"/>
    <w:autoRedefine/>
    <w:uiPriority w:val="39"/>
    <w:unhideWhenUsed/>
    <w:rsid w:val="00262E8D"/>
    <w:pPr>
      <w:spacing w:after="100"/>
      <w:ind w:left="660"/>
    </w:pPr>
  </w:style>
  <w:style w:type="paragraph" w:styleId="TOC5">
    <w:name w:val="toc 5"/>
    <w:basedOn w:val="Normal"/>
    <w:next w:val="Normal"/>
    <w:autoRedefine/>
    <w:uiPriority w:val="39"/>
    <w:unhideWhenUsed/>
    <w:rsid w:val="00262E8D"/>
    <w:pPr>
      <w:spacing w:after="100"/>
      <w:ind w:left="880"/>
    </w:pPr>
  </w:style>
  <w:style w:type="paragraph" w:styleId="TOC6">
    <w:name w:val="toc 6"/>
    <w:basedOn w:val="Normal"/>
    <w:next w:val="Normal"/>
    <w:autoRedefine/>
    <w:uiPriority w:val="39"/>
    <w:unhideWhenUsed/>
    <w:rsid w:val="00262E8D"/>
    <w:pPr>
      <w:spacing w:after="100"/>
      <w:ind w:left="1100"/>
    </w:pPr>
  </w:style>
  <w:style w:type="table" w:customStyle="1" w:styleId="10">
    <w:name w:val="10"/>
    <w:basedOn w:val="TableNormal"/>
    <w:pPr>
      <w:spacing w:line="240" w:lineRule="auto"/>
    </w:pPr>
    <w:tblPr>
      <w:tblStyleRowBandSize w:val="1"/>
      <w:tblStyleColBandSize w:val="1"/>
      <w:tblCellMar>
        <w:left w:w="115" w:type="dxa"/>
        <w:right w:w="115" w:type="dxa"/>
      </w:tblCellMar>
    </w:tblPr>
  </w:style>
  <w:style w:type="table" w:customStyle="1" w:styleId="9">
    <w:name w:val="9"/>
    <w:basedOn w:val="TableNormal"/>
    <w:pPr>
      <w:spacing w:line="240" w:lineRule="auto"/>
    </w:pPr>
    <w:tblPr>
      <w:tblStyleRowBandSize w:val="1"/>
      <w:tblStyleColBandSize w:val="1"/>
      <w:tblCellMar>
        <w:left w:w="115" w:type="dxa"/>
        <w:right w:w="115" w:type="dxa"/>
      </w:tblCellMar>
    </w:tblPr>
  </w:style>
  <w:style w:type="table" w:customStyle="1" w:styleId="8">
    <w:name w:val="8"/>
    <w:basedOn w:val="TableNormal"/>
    <w:pPr>
      <w:spacing w:line="240" w:lineRule="auto"/>
    </w:pPr>
    <w:tblPr>
      <w:tblStyleRowBandSize w:val="1"/>
      <w:tblStyleColBandSize w:val="1"/>
      <w:tblCellMar>
        <w:left w:w="115" w:type="dxa"/>
        <w:right w:w="115" w:type="dxa"/>
      </w:tblCellMar>
    </w:tblPr>
  </w:style>
  <w:style w:type="table" w:customStyle="1" w:styleId="7">
    <w:name w:val="7"/>
    <w:basedOn w:val="TableNormal"/>
    <w:pPr>
      <w:spacing w:line="240" w:lineRule="auto"/>
    </w:pPr>
    <w:tblPr>
      <w:tblStyleRowBandSize w:val="1"/>
      <w:tblStyleColBandSize w:val="1"/>
      <w:tblCellMar>
        <w:left w:w="115" w:type="dxa"/>
        <w:right w:w="115" w:type="dxa"/>
      </w:tblCellMar>
    </w:tblPr>
  </w:style>
  <w:style w:type="table" w:customStyle="1" w:styleId="6">
    <w:name w:val="6"/>
    <w:basedOn w:val="TableNormal"/>
    <w:pPr>
      <w:spacing w:line="240" w:lineRule="auto"/>
    </w:pPr>
    <w:tblPr>
      <w:tblStyleRowBandSize w:val="1"/>
      <w:tblStyleColBandSize w:val="1"/>
      <w:tblCellMar>
        <w:left w:w="1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5">
    <w:name w:val="5"/>
    <w:basedOn w:val="TableNormal"/>
    <w:pPr>
      <w:spacing w:line="240" w:lineRule="auto"/>
    </w:pPr>
    <w:tblPr>
      <w:tblStyleRowBandSize w:val="1"/>
      <w:tblStyleColBandSize w:val="1"/>
      <w:tblCellMar>
        <w:left w:w="115" w:type="dxa"/>
        <w:right w:w="115" w:type="dxa"/>
      </w:tblCellMar>
    </w:tblPr>
  </w:style>
  <w:style w:type="table" w:customStyle="1" w:styleId="4">
    <w:name w:val="4"/>
    <w:basedOn w:val="TableNormal"/>
    <w:pPr>
      <w:spacing w:line="240" w:lineRule="auto"/>
    </w:pPr>
    <w:tblPr>
      <w:tblStyleRowBandSize w:val="1"/>
      <w:tblStyleColBandSize w:val="1"/>
      <w:tblCellMar>
        <w:left w:w="115" w:type="dxa"/>
        <w:right w:w="115" w:type="dxa"/>
      </w:tblCellMar>
    </w:tblPr>
  </w:style>
  <w:style w:type="table" w:customStyle="1" w:styleId="3">
    <w:name w:val="3"/>
    <w:basedOn w:val="TableNormal"/>
    <w:pPr>
      <w:spacing w:line="240" w:lineRule="auto"/>
    </w:pPr>
    <w:tblPr>
      <w:tblStyleRowBandSize w:val="1"/>
      <w:tblStyleColBandSize w:val="1"/>
      <w:tblCellMar>
        <w:left w:w="115" w:type="dxa"/>
        <w:right w:w="115" w:type="dxa"/>
      </w:tblCellMar>
    </w:tblPr>
  </w:style>
  <w:style w:type="table" w:customStyle="1" w:styleId="2">
    <w:name w:val="2"/>
    <w:basedOn w:val="TableNormal"/>
    <w:pPr>
      <w:spacing w:line="240" w:lineRule="auto"/>
    </w:pPr>
    <w:tblPr>
      <w:tblStyleRowBandSize w:val="1"/>
      <w:tblStyleColBandSize w:val="1"/>
      <w:tblCellMar>
        <w:left w:w="115" w:type="dxa"/>
        <w:right w:w="115" w:type="dxa"/>
      </w:tblCellMar>
    </w:tblPr>
  </w:style>
  <w:style w:type="table" w:customStyle="1" w:styleId="1">
    <w:name w:val="1"/>
    <w:basedOn w:val="TableNormal"/>
    <w:pPr>
      <w:spacing w:line="240" w:lineRule="auto"/>
    </w:pPr>
    <w:tblPr>
      <w:tblStyleRowBandSize w:val="1"/>
      <w:tblStyleColBandSize w:val="1"/>
      <w:tblCellMar>
        <w:left w:w="1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character" w:styleId="Strong">
    <w:name w:val="Strong"/>
    <w:uiPriority w:val="22"/>
    <w:rsid w:val="008D5B35"/>
    <w:rPr>
      <w:b/>
    </w:rPr>
  </w:style>
  <w:style w:type="paragraph" w:customStyle="1" w:styleId="Motto">
    <w:name w:val="Motto"/>
    <w:basedOn w:val="Normal"/>
    <w:link w:val="MottoChar"/>
    <w:qFormat/>
    <w:rsid w:val="008D5B35"/>
    <w:pPr>
      <w:spacing w:line="240" w:lineRule="auto"/>
      <w:jc w:val="center"/>
    </w:pPr>
    <w:rPr>
      <w:b/>
      <w:color w:val="58A679"/>
      <w:sz w:val="36"/>
      <w:szCs w:val="36"/>
    </w:rPr>
  </w:style>
  <w:style w:type="character" w:customStyle="1" w:styleId="MottoChar">
    <w:name w:val="Motto Char"/>
    <w:basedOn w:val="DefaultParagraphFont"/>
    <w:link w:val="Motto"/>
    <w:rsid w:val="008D5B35"/>
    <w:rPr>
      <w:b/>
      <w:color w:val="58A679"/>
      <w:sz w:val="36"/>
      <w:szCs w:val="36"/>
    </w:rPr>
  </w:style>
  <w:style w:type="paragraph" w:customStyle="1" w:styleId="DeliverableTitle">
    <w:name w:val="Deliverable Title"/>
    <w:basedOn w:val="Normal"/>
    <w:link w:val="DeliverableTitleChar"/>
    <w:qFormat/>
    <w:rsid w:val="008D5B35"/>
    <w:pPr>
      <w:spacing w:line="240" w:lineRule="auto"/>
      <w:jc w:val="center"/>
    </w:pPr>
    <w:rPr>
      <w:b/>
      <w:color w:val="000000"/>
      <w:sz w:val="44"/>
      <w:szCs w:val="44"/>
    </w:rPr>
  </w:style>
  <w:style w:type="character" w:customStyle="1" w:styleId="DeliverableTitleChar">
    <w:name w:val="Deliverable Title Char"/>
    <w:basedOn w:val="DefaultParagraphFont"/>
    <w:link w:val="DeliverableTitle"/>
    <w:rsid w:val="008D5B35"/>
    <w:rPr>
      <w:b/>
      <w:color w:val="000000"/>
      <w:sz w:val="44"/>
      <w:szCs w:val="44"/>
    </w:rPr>
  </w:style>
  <w:style w:type="paragraph" w:customStyle="1" w:styleId="ResponsibleAuthor">
    <w:name w:val="Responsible Author"/>
    <w:basedOn w:val="Normal"/>
    <w:link w:val="ResponsibleAuthorChar"/>
    <w:qFormat/>
    <w:rsid w:val="00B83E4B"/>
    <w:pPr>
      <w:spacing w:line="240" w:lineRule="auto"/>
      <w:jc w:val="center"/>
    </w:pPr>
    <w:rPr>
      <w:b/>
      <w:noProof/>
      <w:sz w:val="28"/>
    </w:rPr>
  </w:style>
  <w:style w:type="character" w:customStyle="1" w:styleId="ResponsibleAuthorChar">
    <w:name w:val="Responsible Author Char"/>
    <w:basedOn w:val="DefaultParagraphFont"/>
    <w:link w:val="ResponsibleAuthor"/>
    <w:rsid w:val="00B83E4B"/>
    <w:rPr>
      <w:b/>
      <w:noProof/>
      <w:color w:val="452F31" w:themeColor="text1"/>
      <w:sz w:val="28"/>
    </w:rPr>
  </w:style>
  <w:style w:type="paragraph" w:customStyle="1" w:styleId="CaptionTable">
    <w:name w:val="Caption Table"/>
    <w:basedOn w:val="Caption"/>
    <w:link w:val="CaptionTableChar"/>
    <w:qFormat/>
    <w:rsid w:val="0013267C"/>
    <w:pPr>
      <w:keepNext/>
      <w:jc w:val="left"/>
    </w:pPr>
    <w:rPr>
      <w:color w:val="838386"/>
      <w:sz w:val="20"/>
      <w:szCs w:val="20"/>
    </w:rPr>
  </w:style>
  <w:style w:type="character" w:customStyle="1" w:styleId="CaptionTableChar">
    <w:name w:val="Caption Table Char"/>
    <w:basedOn w:val="CaptionChar"/>
    <w:link w:val="CaptionTable"/>
    <w:rsid w:val="0013267C"/>
    <w:rPr>
      <w:rFonts w:ascii="Franklin Gothic Book" w:hAnsi="Franklin Gothic Book"/>
      <w:i/>
      <w:iCs/>
      <w:color w:val="838386"/>
      <w:sz w:val="20"/>
      <w:szCs w:val="20"/>
      <w:lang w:val="en-US"/>
    </w:rPr>
  </w:style>
  <w:style w:type="paragraph" w:customStyle="1" w:styleId="CaptionFigure">
    <w:name w:val="Caption Figure"/>
    <w:basedOn w:val="Caption"/>
    <w:link w:val="CaptionFigureChar"/>
    <w:qFormat/>
    <w:rsid w:val="0013267C"/>
    <w:pPr>
      <w:jc w:val="both"/>
    </w:pPr>
    <w:rPr>
      <w:color w:val="838386"/>
      <w:sz w:val="20"/>
      <w:szCs w:val="20"/>
    </w:rPr>
  </w:style>
  <w:style w:type="character" w:customStyle="1" w:styleId="CaptionFigureChar">
    <w:name w:val="Caption Figure Char"/>
    <w:basedOn w:val="CaptionChar"/>
    <w:link w:val="CaptionFigure"/>
    <w:rsid w:val="0013267C"/>
    <w:rPr>
      <w:rFonts w:ascii="Franklin Gothic Book" w:hAnsi="Franklin Gothic Book"/>
      <w:i/>
      <w:iCs/>
      <w:color w:val="838386"/>
      <w:sz w:val="20"/>
      <w:szCs w:val="20"/>
      <w:lang w:val="en-US"/>
    </w:rPr>
  </w:style>
  <w:style w:type="paragraph" w:customStyle="1" w:styleId="Header0">
    <w:name w:val="Header."/>
    <w:basedOn w:val="Normal"/>
    <w:link w:val="HeaderChar0"/>
    <w:qFormat/>
    <w:rsid w:val="00A31A99"/>
    <w:pPr>
      <w:ind w:left="6480"/>
    </w:pPr>
    <w:rPr>
      <w:b/>
      <w:bCs/>
    </w:rPr>
  </w:style>
  <w:style w:type="character" w:customStyle="1" w:styleId="HeaderChar0">
    <w:name w:val="Header. Char"/>
    <w:basedOn w:val="DefaultParagraphFont"/>
    <w:link w:val="Header0"/>
    <w:rsid w:val="00A31A99"/>
    <w:rPr>
      <w:b/>
      <w:bCs/>
      <w:color w:val="452F31" w:themeColor="text1"/>
    </w:rPr>
  </w:style>
  <w:style w:type="paragraph" w:customStyle="1" w:styleId="Tableinnertitles">
    <w:name w:val="Table inner titles"/>
    <w:basedOn w:val="Normal"/>
    <w:link w:val="TableinnertitlesChar"/>
    <w:qFormat/>
    <w:rsid w:val="00ED1349"/>
    <w:pPr>
      <w:jc w:val="center"/>
    </w:pPr>
    <w:rPr>
      <w:b/>
      <w:color w:val="FFFFFF" w:themeColor="background1"/>
    </w:rPr>
  </w:style>
  <w:style w:type="character" w:customStyle="1" w:styleId="TableinnertitlesChar">
    <w:name w:val="Table inner titles Char"/>
    <w:basedOn w:val="DefaultParagraphFont"/>
    <w:link w:val="Tableinnertitles"/>
    <w:rsid w:val="00ED1349"/>
    <w:rPr>
      <w:b/>
      <w:color w:val="FFFFFF" w:themeColor="background1"/>
    </w:rPr>
  </w:style>
  <w:style w:type="paragraph" w:customStyle="1" w:styleId="Footer0">
    <w:name w:val="Footer."/>
    <w:basedOn w:val="Normal"/>
    <w:link w:val="FooterChar0"/>
    <w:qFormat/>
    <w:rsid w:val="00804C63"/>
  </w:style>
  <w:style w:type="character" w:customStyle="1" w:styleId="FooterChar0">
    <w:name w:val="Footer. Char"/>
    <w:basedOn w:val="DefaultParagraphFont"/>
    <w:link w:val="Footer0"/>
    <w:rsid w:val="00804C63"/>
    <w:rPr>
      <w:color w:val="452F31" w:themeColor="text1"/>
    </w:rPr>
  </w:style>
  <w:style w:type="paragraph" w:customStyle="1" w:styleId="Projectwebsite1stpage">
    <w:name w:val="Project website 1st page"/>
    <w:basedOn w:val="Normal"/>
    <w:link w:val="Projectwebsite1stpageChar"/>
    <w:qFormat/>
    <w:rsid w:val="00804C63"/>
    <w:pPr>
      <w:jc w:val="center"/>
    </w:pPr>
    <w:rPr>
      <w:sz w:val="36"/>
      <w:szCs w:val="36"/>
    </w:rPr>
  </w:style>
  <w:style w:type="character" w:customStyle="1" w:styleId="Projectwebsite1stpageChar">
    <w:name w:val="Project website 1st page Char"/>
    <w:basedOn w:val="DefaultParagraphFont"/>
    <w:link w:val="Projectwebsite1stpage"/>
    <w:rsid w:val="00804C63"/>
    <w:rPr>
      <w:color w:val="452F31" w:themeColor="text1"/>
      <w:sz w:val="36"/>
      <w:szCs w:val="36"/>
    </w:rPr>
  </w:style>
  <w:style w:type="character" w:styleId="CommentReference">
    <w:name w:val="annotation reference"/>
    <w:basedOn w:val="DefaultParagraphFont"/>
    <w:uiPriority w:val="99"/>
    <w:semiHidden/>
    <w:unhideWhenUsed/>
    <w:rsid w:val="00742F7E"/>
    <w:rPr>
      <w:sz w:val="16"/>
      <w:szCs w:val="16"/>
    </w:rPr>
  </w:style>
  <w:style w:type="paragraph" w:styleId="CommentText">
    <w:name w:val="annotation text"/>
    <w:basedOn w:val="Normal"/>
    <w:link w:val="CommentTextChar"/>
    <w:uiPriority w:val="99"/>
    <w:unhideWhenUsed/>
    <w:rsid w:val="00742F7E"/>
    <w:pPr>
      <w:spacing w:line="240" w:lineRule="auto"/>
    </w:pPr>
    <w:rPr>
      <w:sz w:val="20"/>
      <w:szCs w:val="20"/>
    </w:rPr>
  </w:style>
  <w:style w:type="character" w:customStyle="1" w:styleId="CommentTextChar">
    <w:name w:val="Comment Text Char"/>
    <w:basedOn w:val="DefaultParagraphFont"/>
    <w:link w:val="CommentText"/>
    <w:uiPriority w:val="99"/>
    <w:rsid w:val="00742F7E"/>
    <w:rPr>
      <w:color w:val="452F31" w:themeColor="text1"/>
      <w:sz w:val="20"/>
      <w:szCs w:val="20"/>
    </w:rPr>
  </w:style>
  <w:style w:type="paragraph" w:styleId="CommentSubject">
    <w:name w:val="annotation subject"/>
    <w:basedOn w:val="CommentText"/>
    <w:next w:val="CommentText"/>
    <w:link w:val="CommentSubjectChar"/>
    <w:uiPriority w:val="99"/>
    <w:semiHidden/>
    <w:unhideWhenUsed/>
    <w:rsid w:val="00742F7E"/>
    <w:rPr>
      <w:b/>
      <w:bCs/>
    </w:rPr>
  </w:style>
  <w:style w:type="character" w:customStyle="1" w:styleId="CommentSubjectChar">
    <w:name w:val="Comment Subject Char"/>
    <w:basedOn w:val="CommentTextChar"/>
    <w:link w:val="CommentSubject"/>
    <w:uiPriority w:val="99"/>
    <w:semiHidden/>
    <w:rsid w:val="00742F7E"/>
    <w:rPr>
      <w:b/>
      <w:bCs/>
      <w:color w:val="452F31" w:themeColor="text1"/>
      <w:sz w:val="20"/>
      <w:szCs w:val="20"/>
    </w:rPr>
  </w:style>
  <w:style w:type="character" w:styleId="FollowedHyperlink">
    <w:name w:val="FollowedHyperlink"/>
    <w:basedOn w:val="DefaultParagraphFont"/>
    <w:uiPriority w:val="99"/>
    <w:semiHidden/>
    <w:unhideWhenUsed/>
    <w:rsid w:val="00874D8C"/>
    <w:rPr>
      <w:color w:val="6B4441" w:themeColor="followedHyperlink"/>
      <w:u w:val="single"/>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4">
    <w:basedOn w:val="TableNormal"/>
    <w:pPr>
      <w:spacing w:line="240" w:lineRule="auto"/>
    </w:pPr>
    <w:tblPr>
      <w:tblStyleRowBandSize w:val="1"/>
      <w:tblStyleColBandSize w:val="1"/>
      <w:tblCellMar>
        <w:left w:w="1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paragraph" w:styleId="FootnoteText">
    <w:name w:val="footnote text"/>
    <w:basedOn w:val="Normal"/>
    <w:link w:val="FootnoteTextChar"/>
    <w:uiPriority w:val="99"/>
    <w:semiHidden/>
    <w:unhideWhenUsed/>
    <w:rsid w:val="00021B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1BB1"/>
    <w:rPr>
      <w:sz w:val="20"/>
      <w:szCs w:val="20"/>
    </w:rPr>
  </w:style>
  <w:style w:type="character" w:styleId="FootnoteReference">
    <w:name w:val="footnote reference"/>
    <w:basedOn w:val="DefaultParagraphFont"/>
    <w:uiPriority w:val="99"/>
    <w:semiHidden/>
    <w:unhideWhenUsed/>
    <w:rsid w:val="00021BB1"/>
    <w:rPr>
      <w:vertAlign w:val="superscript"/>
    </w:rPr>
  </w:style>
  <w:style w:type="paragraph" w:customStyle="1" w:styleId="Bullet2">
    <w:name w:val="Bullet2"/>
    <w:basedOn w:val="ListParagraph"/>
    <w:link w:val="Bullet2Char"/>
    <w:qFormat/>
    <w:rsid w:val="00097937"/>
    <w:pPr>
      <w:numPr>
        <w:ilvl w:val="1"/>
        <w:numId w:val="9"/>
      </w:numPr>
      <w:spacing w:line="276" w:lineRule="auto"/>
    </w:pPr>
  </w:style>
  <w:style w:type="character" w:customStyle="1" w:styleId="Bullet2Char">
    <w:name w:val="Bullet2 Char"/>
    <w:basedOn w:val="ListParagraphChar"/>
    <w:link w:val="Bullet2"/>
    <w:rsid w:val="00097937"/>
    <w:rPr>
      <w:lang w:val="en-US"/>
    </w:rPr>
  </w:style>
  <w:style w:type="paragraph" w:customStyle="1" w:styleId="Bullet1">
    <w:name w:val="Bullet1"/>
    <w:basedOn w:val="ListParagraph"/>
    <w:link w:val="Bullet1Char"/>
    <w:qFormat/>
    <w:rsid w:val="00850863"/>
    <w:pPr>
      <w:numPr>
        <w:numId w:val="10"/>
      </w:numPr>
      <w:spacing w:line="276" w:lineRule="auto"/>
    </w:pPr>
  </w:style>
  <w:style w:type="character" w:customStyle="1" w:styleId="Bullet1Char">
    <w:name w:val="Bullet1 Char"/>
    <w:basedOn w:val="ListParagraphChar"/>
    <w:link w:val="Bullet1"/>
    <w:rsid w:val="00850863"/>
    <w:rPr>
      <w:lang w:val="en-US"/>
    </w:rPr>
  </w:style>
  <w:style w:type="table" w:customStyle="1" w:styleId="af6">
    <w:basedOn w:val="TableNormal"/>
    <w:pPr>
      <w:spacing w:line="240" w:lineRule="auto"/>
    </w:pPr>
    <w:tblPr>
      <w:tblStyleRowBandSize w:val="1"/>
      <w:tblStyleColBandSize w:val="1"/>
      <w:tblCellMar>
        <w:top w:w="108" w:type="dxa"/>
        <w:bottom w:w="108" w:type="dxa"/>
      </w:tblCellMar>
    </w:tblPr>
  </w:style>
  <w:style w:type="table" w:customStyle="1" w:styleId="af7">
    <w:basedOn w:val="TableNormal"/>
    <w:tblPr>
      <w:tblStyleRowBandSize w:val="1"/>
      <w:tblStyleColBandSize w:val="1"/>
    </w:tblPr>
  </w:style>
  <w:style w:type="table" w:customStyle="1" w:styleId="af8">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9">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a">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b">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c">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d">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pPr>
      <w:spacing w:line="240" w:lineRule="auto"/>
    </w:pPr>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paragraph" w:styleId="Subtitle">
    <w:name w:val="Subtitle"/>
    <w:basedOn w:val="Normal"/>
    <w:next w:val="Normal"/>
    <w:link w:val="SubtitleChar"/>
    <w:uiPriority w:val="11"/>
    <w:qFormat/>
    <w:rPr>
      <w:b/>
      <w:bCs/>
      <w:color w:val="808080"/>
      <w:sz w:val="28"/>
      <w:szCs w:val="28"/>
    </w:rPr>
  </w:style>
  <w:style w:type="table" w:customStyle="1" w:styleId="aff6">
    <w:basedOn w:val="TableNormal"/>
    <w:pPr>
      <w:spacing w:line="240" w:lineRule="auto"/>
    </w:pPr>
    <w:tblPr>
      <w:tblStyleRowBandSize w:val="1"/>
      <w:tblStyleColBandSize w:val="1"/>
      <w:tblCellMar>
        <w:top w:w="108" w:type="dxa"/>
        <w:bottom w:w="108" w:type="dxa"/>
      </w:tblCellMar>
    </w:tblPr>
  </w:style>
  <w:style w:type="table" w:customStyle="1" w:styleId="aff7">
    <w:basedOn w:val="TableNormal"/>
    <w:tblPr>
      <w:tblStyleRowBandSize w:val="1"/>
      <w:tblStyleColBandSize w:val="1"/>
    </w:tblPr>
  </w:style>
  <w:style w:type="table" w:customStyle="1" w:styleId="aff8">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f9">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fa">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fb">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fc">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pPr>
      <w:spacing w:line="240" w:lineRule="auto"/>
    </w:pPr>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hyperlink" Target="https://greenmeansgo.a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foodsystemsdashboard.org/" TargetMode="Externa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ci4a.ubuntoo.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FCI4Africa">
      <a:dk1>
        <a:srgbClr val="452F31"/>
      </a:dk1>
      <a:lt1>
        <a:sysClr val="window" lastClr="FFFFFF"/>
      </a:lt1>
      <a:dk2>
        <a:srgbClr val="58A679"/>
      </a:dk2>
      <a:lt2>
        <a:srgbClr val="FFFFFF"/>
      </a:lt2>
      <a:accent1>
        <a:srgbClr val="58A679"/>
      </a:accent1>
      <a:accent2>
        <a:srgbClr val="C7652B"/>
      </a:accent2>
      <a:accent3>
        <a:srgbClr val="838386"/>
      </a:accent3>
      <a:accent4>
        <a:srgbClr val="AEB83B"/>
      </a:accent4>
      <a:accent5>
        <a:srgbClr val="E0A136"/>
      </a:accent5>
      <a:accent6>
        <a:srgbClr val="D1B0AE"/>
      </a:accent6>
      <a:hlink>
        <a:srgbClr val="9C2C2F"/>
      </a:hlink>
      <a:folHlink>
        <a:srgbClr val="6B444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9P4WlIBj2ZlUCC0ivOzrOkCdJA==">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</go:docsCustomData>
</go:gDocsCustomXmlDataStorage>
</file>

<file path=customXml/itemProps1.xml><?xml version="1.0" encoding="utf-8"?>
<ds:datastoreItem xmlns:ds="http://schemas.openxmlformats.org/officeDocument/2006/customXml" ds:itemID="{D5AB6C1D-7D4B-4729-B666-5B0609CA019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3149</Words>
  <Characters>17006</Characters>
  <Application>Microsoft Office Word</Application>
  <DocSecurity>0</DocSecurity>
  <Lines>141</Lines>
  <Paragraphs>40</Paragraphs>
  <ScaleCrop>false</ScaleCrop>
  <Company/>
  <LinksUpToDate>false</LinksUpToDate>
  <CharactersWithSpaces>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Reframe food</dc:creator>
  <cp:lastModifiedBy>reframe.food</cp:lastModifiedBy>
  <cp:revision>3</cp:revision>
  <cp:lastPrinted>2026-03-06T07:03:00Z</cp:lastPrinted>
  <dcterms:created xsi:type="dcterms:W3CDTF">2026-04-03T11:43:00Z</dcterms:created>
  <dcterms:modified xsi:type="dcterms:W3CDTF">2026-04-03T11:47:00Z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403e150289f1cf0ee379a6ac113657f69b4550a7a19c4e4bd9da3e6875cfe41d</vt:lpwstr>
  </property>
</Properties>
</file>